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966FA" w14:textId="7096707B" w:rsidR="00827B94" w:rsidRPr="001178EF" w:rsidRDefault="001178EF" w:rsidP="005A6922">
      <w:pPr>
        <w:pStyle w:val="Heading3"/>
        <w:rPr>
          <w:rStyle w:val="bold"/>
        </w:rPr>
      </w:pPr>
      <w:r w:rsidRPr="001178EF">
        <w:rPr>
          <w:rStyle w:val="bold"/>
        </w:rPr>
        <w:t>Lesson Plan and Training Record</w:t>
      </w:r>
    </w:p>
    <w:p w14:paraId="31FACCB3" w14:textId="44B0022F" w:rsidR="001178EF" w:rsidRDefault="001178EF" w:rsidP="005A6922">
      <w:pPr>
        <w:pStyle w:val="Heading3"/>
        <w:rPr>
          <w:rStyle w:val="bold"/>
        </w:rPr>
      </w:pPr>
      <w:r w:rsidRPr="001178EF">
        <w:rPr>
          <w:rStyle w:val="bold"/>
        </w:rPr>
        <w:t>CPL(A) 4: Navigation Exercise #2</w:t>
      </w:r>
    </w:p>
    <w:p w14:paraId="2F509480" w14:textId="77777777" w:rsidR="001178EF" w:rsidRPr="001178EF" w:rsidRDefault="001178EF" w:rsidP="001178EF"/>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654"/>
        <w:gridCol w:w="1614"/>
        <w:gridCol w:w="1565"/>
        <w:gridCol w:w="1373"/>
        <w:gridCol w:w="1247"/>
      </w:tblGrid>
      <w:tr w:rsidR="001178EF" w:rsidRPr="005A6922" w14:paraId="704CAA02" w14:textId="77777777" w:rsidTr="00FC3ED4">
        <w:trPr>
          <w:trHeight w:val="446"/>
        </w:trPr>
        <w:tc>
          <w:tcPr>
            <w:tcW w:w="1540" w:type="dxa"/>
            <w:shd w:val="clear" w:color="auto" w:fill="D9D9D9" w:themeFill="background1" w:themeFillShade="D9"/>
          </w:tcPr>
          <w:p w14:paraId="7D8BBDEC" w14:textId="77777777" w:rsidR="001178EF" w:rsidRPr="001178EF" w:rsidRDefault="001178EF" w:rsidP="001178EF">
            <w:pPr>
              <w:pStyle w:val="TableHeader-Left"/>
            </w:pPr>
            <w:r w:rsidRPr="002B4F30">
              <w:t>F</w:t>
            </w:r>
            <w:r w:rsidRPr="001178EF">
              <w:t>light no:</w:t>
            </w:r>
          </w:p>
        </w:tc>
        <w:tc>
          <w:tcPr>
            <w:tcW w:w="1929" w:type="dxa"/>
          </w:tcPr>
          <w:p w14:paraId="75021133" w14:textId="31ACC59C" w:rsidR="001178EF" w:rsidRPr="001178EF" w:rsidRDefault="001178EF" w:rsidP="001178EF">
            <w:pPr>
              <w:pStyle w:val="TableHeader-Left"/>
            </w:pPr>
            <w:r>
              <w:t xml:space="preserve">CPL </w:t>
            </w:r>
            <w:r w:rsidRPr="001178EF">
              <w:t>(A) 4___</w:t>
            </w:r>
          </w:p>
        </w:tc>
        <w:tc>
          <w:tcPr>
            <w:tcW w:w="1725" w:type="dxa"/>
            <w:shd w:val="clear" w:color="auto" w:fill="D9D9D9" w:themeFill="background1" w:themeFillShade="D9"/>
          </w:tcPr>
          <w:p w14:paraId="6B5AC524" w14:textId="77777777" w:rsidR="001178EF" w:rsidRPr="001178EF" w:rsidRDefault="001178EF" w:rsidP="001178EF">
            <w:pPr>
              <w:pStyle w:val="TableHeader-Left"/>
            </w:pPr>
            <w:r w:rsidRPr="002B4F30">
              <w:t>T</w:t>
            </w:r>
            <w:r w:rsidRPr="001178EF">
              <w:t>rainee name &amp; ARN:</w:t>
            </w:r>
          </w:p>
        </w:tc>
        <w:tc>
          <w:tcPr>
            <w:tcW w:w="5012" w:type="dxa"/>
            <w:gridSpan w:val="3"/>
          </w:tcPr>
          <w:p w14:paraId="1449DA69" w14:textId="77777777" w:rsidR="001178EF" w:rsidRPr="005A6922" w:rsidRDefault="001178EF" w:rsidP="005A6922">
            <w:pPr>
              <w:pStyle w:val="Tabletext"/>
            </w:pPr>
          </w:p>
        </w:tc>
      </w:tr>
      <w:tr w:rsidR="001178EF" w:rsidRPr="005A6922" w14:paraId="07663F23" w14:textId="77777777" w:rsidTr="00FC3ED4">
        <w:tc>
          <w:tcPr>
            <w:tcW w:w="1540" w:type="dxa"/>
            <w:shd w:val="clear" w:color="auto" w:fill="D9D9D9" w:themeFill="background1" w:themeFillShade="D9"/>
          </w:tcPr>
          <w:p w14:paraId="482313F3" w14:textId="77777777" w:rsidR="001178EF" w:rsidRPr="001178EF" w:rsidRDefault="001178EF" w:rsidP="001178EF">
            <w:pPr>
              <w:pStyle w:val="TableHeader-Left"/>
            </w:pPr>
            <w:r w:rsidRPr="002B4F30">
              <w:t>D</w:t>
            </w:r>
            <w:r w:rsidRPr="001178EF">
              <w:t>ate:</w:t>
            </w:r>
          </w:p>
        </w:tc>
        <w:tc>
          <w:tcPr>
            <w:tcW w:w="1929" w:type="dxa"/>
          </w:tcPr>
          <w:p w14:paraId="04C1299F" w14:textId="77777777" w:rsidR="001178EF" w:rsidRPr="006E6B86" w:rsidRDefault="001178EF" w:rsidP="005A6922">
            <w:pPr>
              <w:pStyle w:val="Tabletext"/>
            </w:pPr>
          </w:p>
        </w:tc>
        <w:tc>
          <w:tcPr>
            <w:tcW w:w="1725" w:type="dxa"/>
            <w:shd w:val="clear" w:color="auto" w:fill="D9D9D9" w:themeFill="background1" w:themeFillShade="D9"/>
          </w:tcPr>
          <w:p w14:paraId="01667229" w14:textId="77777777" w:rsidR="001178EF" w:rsidRPr="001178EF" w:rsidRDefault="001178EF" w:rsidP="001178EF">
            <w:pPr>
              <w:pStyle w:val="TableHeader-Left"/>
            </w:pPr>
            <w:r w:rsidRPr="002B4F30">
              <w:t>I</w:t>
            </w:r>
            <w:r w:rsidRPr="001178EF">
              <w:t>nstructor:</w:t>
            </w:r>
          </w:p>
        </w:tc>
        <w:tc>
          <w:tcPr>
            <w:tcW w:w="5012" w:type="dxa"/>
            <w:gridSpan w:val="3"/>
          </w:tcPr>
          <w:p w14:paraId="5236479D" w14:textId="77777777" w:rsidR="001178EF" w:rsidRPr="005A6922" w:rsidRDefault="001178EF" w:rsidP="005A6922">
            <w:pPr>
              <w:pStyle w:val="Tabletext"/>
            </w:pPr>
          </w:p>
        </w:tc>
      </w:tr>
      <w:tr w:rsidR="001178EF" w:rsidRPr="006E6B86" w14:paraId="3DA02F05" w14:textId="77777777" w:rsidTr="00FC3ED4">
        <w:tc>
          <w:tcPr>
            <w:tcW w:w="1540" w:type="dxa"/>
            <w:shd w:val="clear" w:color="auto" w:fill="D9D9D9" w:themeFill="background1" w:themeFillShade="D9"/>
          </w:tcPr>
          <w:p w14:paraId="7890CC45" w14:textId="77777777" w:rsidR="001178EF" w:rsidRPr="001178EF" w:rsidRDefault="001178EF" w:rsidP="001178EF">
            <w:pPr>
              <w:pStyle w:val="TableHeader-Left"/>
            </w:pPr>
            <w:r w:rsidRPr="002B4F30">
              <w:t>A</w:t>
            </w:r>
            <w:r w:rsidRPr="001178EF">
              <w:t>ircraft registration:</w:t>
            </w:r>
          </w:p>
        </w:tc>
        <w:tc>
          <w:tcPr>
            <w:tcW w:w="1929" w:type="dxa"/>
          </w:tcPr>
          <w:p w14:paraId="65F979DC" w14:textId="77777777" w:rsidR="001178EF" w:rsidRPr="006E6B86" w:rsidRDefault="001178EF" w:rsidP="005A6922">
            <w:pPr>
              <w:pStyle w:val="Tabletext"/>
            </w:pPr>
          </w:p>
        </w:tc>
        <w:tc>
          <w:tcPr>
            <w:tcW w:w="1725" w:type="dxa"/>
            <w:shd w:val="clear" w:color="auto" w:fill="D9D9D9" w:themeFill="background1" w:themeFillShade="D9"/>
          </w:tcPr>
          <w:p w14:paraId="2EC4E46F" w14:textId="77777777" w:rsidR="001178EF" w:rsidRPr="001178EF" w:rsidRDefault="001178EF" w:rsidP="001178EF">
            <w:pPr>
              <w:pStyle w:val="TableHeader-Left"/>
            </w:pPr>
            <w:r w:rsidRPr="002B4F30">
              <w:t>A</w:t>
            </w:r>
            <w:r w:rsidRPr="001178EF">
              <w:t>ircraft type:</w:t>
            </w:r>
          </w:p>
        </w:tc>
        <w:tc>
          <w:tcPr>
            <w:tcW w:w="1938" w:type="dxa"/>
          </w:tcPr>
          <w:p w14:paraId="527C454C" w14:textId="77777777" w:rsidR="001178EF" w:rsidRPr="006E6B86" w:rsidRDefault="001178EF" w:rsidP="005A6922">
            <w:pPr>
              <w:pStyle w:val="Tabletext"/>
            </w:pPr>
          </w:p>
        </w:tc>
        <w:tc>
          <w:tcPr>
            <w:tcW w:w="1543" w:type="dxa"/>
            <w:shd w:val="clear" w:color="auto" w:fill="D9D9D9" w:themeFill="background1" w:themeFillShade="D9"/>
          </w:tcPr>
          <w:p w14:paraId="047B5FB0" w14:textId="77777777" w:rsidR="001178EF" w:rsidRPr="001178EF" w:rsidRDefault="001178EF" w:rsidP="001178EF">
            <w:pPr>
              <w:pStyle w:val="TableHeader-Left"/>
            </w:pPr>
            <w:r w:rsidRPr="002B4F30">
              <w:t>F</w:t>
            </w:r>
            <w:r w:rsidRPr="001178EF">
              <w:t>light time:</w:t>
            </w:r>
          </w:p>
        </w:tc>
        <w:tc>
          <w:tcPr>
            <w:tcW w:w="1531" w:type="dxa"/>
          </w:tcPr>
          <w:p w14:paraId="0C1285B5" w14:textId="77777777" w:rsidR="001178EF" w:rsidRPr="006E6B86" w:rsidRDefault="001178EF" w:rsidP="005A6922">
            <w:pPr>
              <w:pStyle w:val="Tabletext"/>
            </w:pPr>
          </w:p>
        </w:tc>
      </w:tr>
    </w:tbl>
    <w:p w14:paraId="29F11E75" w14:textId="0A79398E" w:rsidR="001178EF" w:rsidRDefault="001178EF" w:rsidP="001178EF"/>
    <w:p w14:paraId="67A1B947" w14:textId="2FB4990F" w:rsidR="001178EF" w:rsidRPr="00B43100" w:rsidRDefault="001178EF" w:rsidP="005A6922">
      <w:pPr>
        <w:pStyle w:val="Heading3"/>
        <w:rPr>
          <w:rStyle w:val="bold"/>
        </w:rPr>
      </w:pPr>
      <w:r w:rsidRPr="00B43100">
        <w:rPr>
          <w:rStyle w:val="bold"/>
        </w:rPr>
        <w:t>Lesson Overview</w:t>
      </w:r>
    </w:p>
    <w:p w14:paraId="20CA131A" w14:textId="77777777" w:rsidR="001178EF" w:rsidRPr="009D453E" w:rsidRDefault="001178EF" w:rsidP="00B43100">
      <w:pPr>
        <w:pStyle w:val="ListBullet"/>
      </w:pPr>
      <w:r w:rsidRPr="009D453E">
        <w:t xml:space="preserve">CPL Navigation Exercise 2 – Navigation route: </w:t>
      </w:r>
      <w:r w:rsidRPr="0076425D">
        <w:t xml:space="preserve">[Enter navigation route*] </w:t>
      </w:r>
    </w:p>
    <w:p w14:paraId="034B8B9D" w14:textId="77777777" w:rsidR="001178EF" w:rsidRPr="001178EF" w:rsidRDefault="001178EF" w:rsidP="00B43100">
      <w:pPr>
        <w:pStyle w:val="ListBullet"/>
      </w:pPr>
      <w:r w:rsidRPr="00567BE0">
        <w:t xml:space="preserve">Simulated commercial exercise, including </w:t>
      </w:r>
      <w:r w:rsidRPr="001178EF">
        <w:t xml:space="preserve">simulated passenger and cargo management and loading </w:t>
      </w:r>
    </w:p>
    <w:p w14:paraId="0437BE3C" w14:textId="77777777" w:rsidR="001178EF" w:rsidRPr="001178EF" w:rsidRDefault="001178EF" w:rsidP="00B43100">
      <w:pPr>
        <w:pStyle w:val="ListBullet"/>
      </w:pPr>
      <w:r w:rsidRPr="00567BE0">
        <w:t>Controlled airspace and controlled aerodrome operations</w:t>
      </w:r>
    </w:p>
    <w:p w14:paraId="6989C01D" w14:textId="77777777" w:rsidR="001178EF" w:rsidRPr="001178EF" w:rsidRDefault="001178EF" w:rsidP="00B43100">
      <w:pPr>
        <w:pStyle w:val="ListBullet"/>
      </w:pPr>
      <w:r w:rsidRPr="00567BE0">
        <w:t>Critical point and point of no return calculations</w:t>
      </w:r>
    </w:p>
    <w:p w14:paraId="649C11D5" w14:textId="77777777" w:rsidR="001178EF" w:rsidRPr="001178EF" w:rsidRDefault="001178EF" w:rsidP="00B43100">
      <w:pPr>
        <w:pStyle w:val="ListBullet"/>
      </w:pPr>
      <w:r w:rsidRPr="00567BE0">
        <w:t>Refuelling</w:t>
      </w:r>
    </w:p>
    <w:p w14:paraId="52650C38" w14:textId="77777777" w:rsidR="001178EF" w:rsidRPr="001178EF" w:rsidRDefault="001178EF" w:rsidP="00B43100">
      <w:pPr>
        <w:pStyle w:val="ListBullet"/>
      </w:pPr>
      <w:r w:rsidRPr="00567BE0">
        <w:t xml:space="preserve">Engine </w:t>
      </w:r>
      <w:r w:rsidRPr="001178EF">
        <w:t>start and shutdown – simulated emergencies</w:t>
      </w:r>
    </w:p>
    <w:p w14:paraId="09929325" w14:textId="77777777" w:rsidR="001178EF" w:rsidRPr="001178EF" w:rsidRDefault="001178EF" w:rsidP="00B43100">
      <w:pPr>
        <w:pStyle w:val="ListBullet"/>
      </w:pPr>
      <w:r w:rsidRPr="00567BE0">
        <w:t>Simulated engine failure on take-off</w:t>
      </w:r>
    </w:p>
    <w:p w14:paraId="57239AE7" w14:textId="77777777" w:rsidR="001178EF" w:rsidRPr="001178EF" w:rsidRDefault="001178EF" w:rsidP="00B43100">
      <w:pPr>
        <w:pStyle w:val="ListBullet"/>
      </w:pPr>
      <w:r w:rsidRPr="00567BE0">
        <w:t xml:space="preserve">Simulated </w:t>
      </w:r>
      <w:r w:rsidRPr="001178EF">
        <w:t>R/T equipment malfunction</w:t>
      </w:r>
    </w:p>
    <w:p w14:paraId="0BFA6D0F" w14:textId="77777777" w:rsidR="001178EF" w:rsidRPr="001178EF" w:rsidRDefault="001178EF" w:rsidP="00B43100">
      <w:pPr>
        <w:pStyle w:val="ListBullet"/>
      </w:pPr>
      <w:r w:rsidRPr="00567BE0">
        <w:t>Navigation at low level</w:t>
      </w:r>
      <w:r w:rsidRPr="001178EF">
        <w:t>, best range and best endurance performance, turbulence penetration configuration</w:t>
      </w:r>
    </w:p>
    <w:p w14:paraId="21368376" w14:textId="77777777" w:rsidR="001178EF" w:rsidRPr="001178EF" w:rsidRDefault="001178EF" w:rsidP="00B43100">
      <w:pPr>
        <w:pStyle w:val="ListBullet"/>
      </w:pPr>
      <w:r w:rsidRPr="00567BE0">
        <w:t>Basic instrument flight</w:t>
      </w:r>
      <w:r w:rsidRPr="001178EF">
        <w:t xml:space="preserve"> –simulated inadvertent IMC entry and return to visual flight</w:t>
      </w:r>
    </w:p>
    <w:p w14:paraId="435E0362" w14:textId="77777777" w:rsidR="001178EF" w:rsidRPr="001178EF" w:rsidRDefault="001178EF" w:rsidP="00B43100">
      <w:pPr>
        <w:pStyle w:val="ListBullet"/>
      </w:pPr>
      <w:r w:rsidRPr="00567BE0">
        <w:t>Perform lost procedure</w:t>
      </w:r>
    </w:p>
    <w:p w14:paraId="08B4A551" w14:textId="77777777" w:rsidR="001178EF" w:rsidRPr="001178EF" w:rsidRDefault="001178EF" w:rsidP="00B43100">
      <w:pPr>
        <w:pStyle w:val="ListBullet"/>
      </w:pPr>
      <w:r w:rsidRPr="00567BE0">
        <w:t>Perform diversion procedure</w:t>
      </w:r>
    </w:p>
    <w:p w14:paraId="1536B852" w14:textId="77777777" w:rsidR="001178EF" w:rsidRPr="001178EF" w:rsidRDefault="001178EF" w:rsidP="00B43100">
      <w:pPr>
        <w:pStyle w:val="ListBullet"/>
      </w:pPr>
      <w:r w:rsidRPr="00567BE0">
        <w:t xml:space="preserve">General handling - </w:t>
      </w:r>
      <w:r w:rsidRPr="001178EF">
        <w:t xml:space="preserve">stalling, </w:t>
      </w:r>
      <w:r w:rsidRPr="00973E95">
        <w:t>spin</w:t>
      </w:r>
      <w:r w:rsidRPr="0076425D">
        <w:t xml:space="preserve"> avoidance</w:t>
      </w:r>
    </w:p>
    <w:p w14:paraId="6F49D57D" w14:textId="77777777" w:rsidR="001178EF" w:rsidRPr="001178EF" w:rsidRDefault="001178EF" w:rsidP="00B43100">
      <w:pPr>
        <w:pStyle w:val="ListBullet"/>
      </w:pPr>
      <w:r w:rsidRPr="00567BE0">
        <w:t>P</w:t>
      </w:r>
      <w:r w:rsidRPr="001178EF">
        <w:t>ractice forced landing – simulated partial engine failure, simulated engine failure in circuit area</w:t>
      </w:r>
    </w:p>
    <w:p w14:paraId="7E9002FC" w14:textId="77777777" w:rsidR="001178EF" w:rsidRPr="001178EF" w:rsidRDefault="001178EF" w:rsidP="00B43100">
      <w:pPr>
        <w:pStyle w:val="ListBullet"/>
      </w:pPr>
      <w:r w:rsidRPr="00AB7AC4">
        <w:t>P</w:t>
      </w:r>
      <w:r w:rsidRPr="001178EF">
        <w:t>recautionary search and landing</w:t>
      </w:r>
    </w:p>
    <w:p w14:paraId="75CF7102" w14:textId="77777777" w:rsidR="001178EF" w:rsidRPr="001178EF" w:rsidRDefault="001178EF" w:rsidP="00B43100">
      <w:pPr>
        <w:pStyle w:val="ListBullet"/>
      </w:pPr>
      <w:r w:rsidRPr="00567BE0">
        <w:t>Other a</w:t>
      </w:r>
      <w:r w:rsidRPr="001178EF">
        <w:t>bnormal situations – simulated electrical failure</w:t>
      </w:r>
    </w:p>
    <w:p w14:paraId="322F567C" w14:textId="77777777" w:rsidR="001178EF" w:rsidRPr="001178EF" w:rsidRDefault="001178EF" w:rsidP="00B43100">
      <w:pPr>
        <w:pStyle w:val="ListBullet"/>
      </w:pPr>
      <w:r w:rsidRPr="00567BE0">
        <w:t>Short</w:t>
      </w:r>
      <w:r w:rsidRPr="001178EF">
        <w:t xml:space="preserve"> landing</w:t>
      </w:r>
    </w:p>
    <w:p w14:paraId="5D159728" w14:textId="77777777" w:rsidR="001178EF" w:rsidRPr="001178EF" w:rsidRDefault="001178EF" w:rsidP="00B43100">
      <w:pPr>
        <w:pStyle w:val="ListBullet"/>
      </w:pPr>
      <w:r>
        <w:t>Monitor</w:t>
      </w:r>
      <w:r w:rsidRPr="001178EF">
        <w:t xml:space="preserve"> application of non-technical skills</w:t>
      </w:r>
    </w:p>
    <w:p w14:paraId="2054B7A5" w14:textId="77777777" w:rsidR="001178EF" w:rsidRPr="001178EF" w:rsidRDefault="001178EF" w:rsidP="00B43100">
      <w:pPr>
        <w:pStyle w:val="ListBullet"/>
      </w:pPr>
      <w:r w:rsidRPr="001178EF">
        <w:t>Assess:</w:t>
      </w:r>
    </w:p>
    <w:p w14:paraId="6D15EDCF" w14:textId="385F6462" w:rsidR="001178EF" w:rsidRDefault="001178EF" w:rsidP="00B43100">
      <w:pPr>
        <w:pStyle w:val="ListBullet2"/>
      </w:pPr>
      <w:r w:rsidRPr="00567BE0">
        <w:t>non-technical skills</w:t>
      </w:r>
      <w:r w:rsidRPr="001178EF">
        <w:t xml:space="preserve"> – maintain effective lookout</w:t>
      </w:r>
    </w:p>
    <w:p w14:paraId="3E60B170" w14:textId="7D51193A" w:rsidR="001178EF" w:rsidRPr="00973E95" w:rsidRDefault="001178EF" w:rsidP="0076425D">
      <w:pPr>
        <w:pStyle w:val="Note"/>
      </w:pPr>
      <w:r w:rsidRPr="00973E95">
        <w:t>*lesson plan scenario – OCTA– CTA – OCTA (reflected in order of performance criteria)</w:t>
      </w:r>
    </w:p>
    <w:p w14:paraId="6BFFABAB" w14:textId="6CF776B6" w:rsidR="001178EF" w:rsidRPr="005A6922" w:rsidRDefault="001178EF" w:rsidP="005A6922">
      <w:pPr>
        <w:pStyle w:val="Heading3"/>
        <w:rPr>
          <w:rStyle w:val="bold"/>
          <w:b w:val="0"/>
        </w:rPr>
      </w:pPr>
      <w:r w:rsidRPr="001178EF">
        <w:rPr>
          <w:rStyle w:val="bold"/>
        </w:rPr>
        <w:t>Pre-Flight Knowledge</w:t>
      </w:r>
    </w:p>
    <w:p w14:paraId="75BA4530" w14:textId="77777777" w:rsidR="001178EF" w:rsidRDefault="001178EF" w:rsidP="001178EF">
      <w:pPr>
        <w:pStyle w:val="ListBullet"/>
      </w:pPr>
      <w:r w:rsidRPr="008462C8">
        <w:t>Long Briefing</w:t>
      </w:r>
      <w:r w:rsidRPr="001178EF">
        <w:t xml:space="preserve">: as required   </w:t>
      </w:r>
    </w:p>
    <w:p w14:paraId="05FD3CF3" w14:textId="77777777" w:rsidR="001178EF" w:rsidRPr="001178EF" w:rsidRDefault="001178EF" w:rsidP="001178EF">
      <w:pPr>
        <w:pStyle w:val="ListBullet"/>
      </w:pPr>
      <w:r w:rsidRPr="001178EF">
        <w:t xml:space="preserve">Pre-flight Briefing: as required  </w:t>
      </w:r>
    </w:p>
    <w:p w14:paraId="4A69BFC6" w14:textId="2C3B8DC6" w:rsidR="001178EF" w:rsidRDefault="001178EF" w:rsidP="0086588E">
      <w:pPr>
        <w:pStyle w:val="ListBullet"/>
      </w:pPr>
      <w:r w:rsidRPr="008462C8">
        <w:t>Underpinning knowledge</w:t>
      </w:r>
      <w:r w:rsidRPr="001178EF">
        <w:t>: as required</w:t>
      </w:r>
    </w:p>
    <w:p w14:paraId="03BAA29A" w14:textId="64CFCAE6" w:rsidR="00BD787D" w:rsidRDefault="00BD787D">
      <w:r>
        <w:br w:type="page"/>
      </w:r>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1178EF" w:rsidRPr="008462C8" w14:paraId="10A1AB01" w14:textId="77777777" w:rsidTr="003D77C9">
        <w:trPr>
          <w:trHeight w:val="351"/>
          <w:tblHeader/>
        </w:trPr>
        <w:tc>
          <w:tcPr>
            <w:tcW w:w="8917" w:type="dxa"/>
            <w:gridSpan w:val="2"/>
            <w:shd w:val="clear" w:color="auto" w:fill="E7E6E6" w:themeFill="background2"/>
          </w:tcPr>
          <w:p w14:paraId="403371CD" w14:textId="77777777" w:rsidR="001178EF" w:rsidRPr="001178EF" w:rsidRDefault="001178EF" w:rsidP="00B43100">
            <w:pPr>
              <w:pStyle w:val="TableHeader-Left"/>
            </w:pPr>
            <w:r w:rsidRPr="00AF1DFC">
              <w:lastRenderedPageBreak/>
              <w:t>Content</w:t>
            </w:r>
          </w:p>
        </w:tc>
      </w:tr>
      <w:tr w:rsidR="001178EF" w:rsidRPr="008462C8" w14:paraId="2AABF78C" w14:textId="77777777" w:rsidTr="003D77C9">
        <w:tc>
          <w:tcPr>
            <w:tcW w:w="8917" w:type="dxa"/>
            <w:gridSpan w:val="2"/>
          </w:tcPr>
          <w:p w14:paraId="2529FD90" w14:textId="77777777" w:rsidR="001178EF" w:rsidRPr="00B43100" w:rsidRDefault="001178EF" w:rsidP="00B43100">
            <w:pPr>
              <w:pStyle w:val="Tabletext"/>
              <w:rPr>
                <w:rStyle w:val="bold"/>
              </w:rPr>
            </w:pPr>
            <w:r w:rsidRPr="00B43100">
              <w:rPr>
                <w:rStyle w:val="bold"/>
              </w:rPr>
              <w:t xml:space="preserve">Long briefing </w:t>
            </w:r>
          </w:p>
          <w:p w14:paraId="56F139A1" w14:textId="77777777" w:rsidR="001178EF" w:rsidRPr="001178EF" w:rsidRDefault="001178EF" w:rsidP="00B43100">
            <w:pPr>
              <w:pStyle w:val="Tablebullet"/>
            </w:pPr>
            <w:r w:rsidRPr="00464F64">
              <w:t>Preparation</w:t>
            </w:r>
            <w:r w:rsidRPr="001178EF">
              <w:t xml:space="preserve"> for and overview of exercise</w:t>
            </w:r>
          </w:p>
          <w:p w14:paraId="7F3CB7CA" w14:textId="77777777" w:rsidR="001178EF" w:rsidRPr="001178EF" w:rsidRDefault="001178EF" w:rsidP="00B43100">
            <w:pPr>
              <w:pStyle w:val="Tablebullet"/>
            </w:pPr>
            <w:r>
              <w:t xml:space="preserve">Use of </w:t>
            </w:r>
            <w:r w:rsidRPr="001178EF">
              <w:t>navigation aids and systems</w:t>
            </w:r>
          </w:p>
          <w:p w14:paraId="5763CC93" w14:textId="77777777" w:rsidR="001178EF" w:rsidRPr="001178EF" w:rsidRDefault="001178EF" w:rsidP="00B43100">
            <w:pPr>
              <w:pStyle w:val="Tablebullet"/>
            </w:pPr>
            <w:r>
              <w:t>Revision as required</w:t>
            </w:r>
          </w:p>
        </w:tc>
      </w:tr>
      <w:tr w:rsidR="001178EF" w:rsidRPr="008462C8" w14:paraId="32DB1FC8" w14:textId="77777777" w:rsidTr="003D77C9">
        <w:tc>
          <w:tcPr>
            <w:tcW w:w="8917" w:type="dxa"/>
            <w:gridSpan w:val="2"/>
          </w:tcPr>
          <w:p w14:paraId="22448F07" w14:textId="77777777" w:rsidR="001178EF" w:rsidRPr="001178EF" w:rsidRDefault="001178EF" w:rsidP="00B43100">
            <w:pPr>
              <w:pStyle w:val="Tabletext"/>
            </w:pPr>
            <w:r w:rsidRPr="00C259D4">
              <w:rPr>
                <w:rStyle w:val="Strong"/>
              </w:rPr>
              <w:t>Underpinning knowledge</w:t>
            </w:r>
            <w:r w:rsidRPr="001178EF">
              <w:t xml:space="preserve"> </w:t>
            </w:r>
          </w:p>
          <w:p w14:paraId="3B2FB8DD" w14:textId="77777777" w:rsidR="001178EF" w:rsidRPr="001178EF" w:rsidRDefault="001178EF" w:rsidP="00B43100">
            <w:pPr>
              <w:pStyle w:val="Tablebullet"/>
            </w:pPr>
            <w:r w:rsidRPr="001178EF">
              <w:t>Light signals, including interpretation and actions required [C3 4(f)]</w:t>
            </w:r>
          </w:p>
          <w:p w14:paraId="30D3CE67" w14:textId="77777777" w:rsidR="001178EF" w:rsidRPr="001178EF" w:rsidRDefault="001178EF" w:rsidP="00B43100">
            <w:pPr>
              <w:pStyle w:val="Tablebullet"/>
            </w:pPr>
            <w:r w:rsidRPr="001178EF">
              <w:t>Fire extinguishers that can be used for fuel-related fires, including requirements and how to use them in the event of a fire, location of refuelling places, limitations on using drum stock fuel, health and safety requirements applicable to fuelling operations, variations to planned fuel consumption [C4 4(d)-(h)]</w:t>
            </w:r>
          </w:p>
          <w:p w14:paraId="48A21045" w14:textId="77777777" w:rsidR="001178EF" w:rsidRPr="001178EF" w:rsidRDefault="001178EF" w:rsidP="00B43100">
            <w:pPr>
              <w:pStyle w:val="Tablebullet"/>
            </w:pPr>
            <w:r w:rsidRPr="001178EF">
              <w:t xml:space="preserve">Managing passengers during abnormal or emergency situations, local procedures for movement of passengers, security requirements, dangerous goods awareness, health and safety regulations and best practice [C5 4(a)-(e)] </w:t>
            </w:r>
          </w:p>
          <w:p w14:paraId="0C571284" w14:textId="77777777" w:rsidR="001178EF" w:rsidRPr="001178EF" w:rsidRDefault="001178EF" w:rsidP="00B43100">
            <w:pPr>
              <w:pStyle w:val="Tablebullet"/>
            </w:pPr>
            <w:r w:rsidRPr="001178EF">
              <w:t>NOTAM decoding, aerodrome ground markings and lighting, standard RT phraseology, transponder codes for emergency [CTR 4(a)-(c),(e)]</w:t>
            </w:r>
          </w:p>
          <w:p w14:paraId="036E1791" w14:textId="77777777" w:rsidR="001178EF" w:rsidRPr="001178EF" w:rsidRDefault="001178EF" w:rsidP="00B43100">
            <w:pPr>
              <w:pStyle w:val="Tablebullet"/>
            </w:pPr>
            <w:r w:rsidRPr="001178EF">
              <w:t>Decode NOTAMS, aerodrome ground markings and lighting, standard RT phraseology for operations at controlled aerodromes, transponder codes [CTA 4(a)-(c),(e)]</w:t>
            </w:r>
          </w:p>
          <w:p w14:paraId="318ABF56" w14:textId="77777777" w:rsidR="001178EF" w:rsidRPr="001178EF" w:rsidRDefault="001178EF" w:rsidP="00B43100">
            <w:pPr>
              <w:pStyle w:val="Tablebullet"/>
            </w:pPr>
            <w:r w:rsidRPr="001178EF">
              <w:t>Radio failure procedures in ERSA [ONTA 4(d)], Radio failure procedures in ERSA, transponder codes for radio failure and emergency [CTR 4(d)&amp;(e)], [CTA 4(d)]</w:t>
            </w:r>
          </w:p>
        </w:tc>
      </w:tr>
      <w:tr w:rsidR="001178EF" w:rsidRPr="008462C8" w14:paraId="39BE955E" w14:textId="77777777" w:rsidTr="003D77C9">
        <w:tc>
          <w:tcPr>
            <w:tcW w:w="8917" w:type="dxa"/>
            <w:gridSpan w:val="2"/>
          </w:tcPr>
          <w:p w14:paraId="1B5F17D2" w14:textId="77777777" w:rsidR="001178EF" w:rsidRPr="001178EF" w:rsidRDefault="001178EF" w:rsidP="00B43100">
            <w:pPr>
              <w:pStyle w:val="Tabletext"/>
              <w:rPr>
                <w:rStyle w:val="Strong"/>
              </w:rPr>
            </w:pPr>
            <w:r w:rsidRPr="00C259D4">
              <w:rPr>
                <w:rStyle w:val="Strong"/>
              </w:rPr>
              <w:t>HF &amp; NTS</w:t>
            </w:r>
          </w:p>
          <w:p w14:paraId="2A2196CD" w14:textId="77777777" w:rsidR="001178EF" w:rsidRPr="001178EF" w:rsidRDefault="001178EF" w:rsidP="00B43100">
            <w:pPr>
              <w:pStyle w:val="Tablebullet"/>
            </w:pPr>
            <w:r w:rsidRPr="001178EF">
              <w:t xml:space="preserve">Effective communication under normal and non-normal circumstances, task management [NTS1 &amp; NTS2 4(a), NTS1 4(b), NTS2 4(i)] </w:t>
            </w:r>
          </w:p>
          <w:p w14:paraId="65A30332" w14:textId="77777777" w:rsidR="001178EF" w:rsidRPr="001178EF" w:rsidRDefault="001178EF" w:rsidP="00B43100">
            <w:pPr>
              <w:pStyle w:val="Tablebullet"/>
            </w:pPr>
            <w:r w:rsidRPr="001178EF">
              <w:t>Threat and error management detailing processes that can be used to identify and mitigate or control threats and errors, the application of situation awareness to identifying real or potential environmental or operational threats to flight safety, developing and implementing plans of action for removing and mitigating threats, and removing and mitigating errors, undesired aircraft states, including prevention, identifying and controlling, how an undesired aircraft state can develop from an unmanaged threat or error, use of checklists and standard operating procedures to prevent errors [NTS2 4(b)-(f),(g)]</w:t>
            </w:r>
          </w:p>
        </w:tc>
      </w:tr>
      <w:tr w:rsidR="001178EF" w:rsidRPr="008462C8" w14:paraId="2AA1FE6D" w14:textId="77777777" w:rsidTr="003D77C9">
        <w:tc>
          <w:tcPr>
            <w:tcW w:w="8917" w:type="dxa"/>
            <w:gridSpan w:val="2"/>
          </w:tcPr>
          <w:p w14:paraId="5F7508D2" w14:textId="77777777" w:rsidR="001178EF" w:rsidRPr="001178EF" w:rsidRDefault="001178EF" w:rsidP="00B43100">
            <w:pPr>
              <w:pStyle w:val="Tabletext"/>
              <w:rPr>
                <w:rStyle w:val="Strong"/>
              </w:rPr>
            </w:pPr>
            <w:r w:rsidRPr="00C259D4">
              <w:rPr>
                <w:rStyle w:val="Strong"/>
              </w:rPr>
              <w:t>Pre-flight briefing</w:t>
            </w:r>
          </w:p>
          <w:p w14:paraId="27E039AE" w14:textId="77777777" w:rsidR="001178EF" w:rsidRPr="001178EF" w:rsidRDefault="001178EF" w:rsidP="00B43100">
            <w:pPr>
              <w:pStyle w:val="Tablebullet"/>
            </w:pPr>
            <w:r>
              <w:t>Review flight sequences, what to expect, see &amp; do</w:t>
            </w:r>
          </w:p>
          <w:p w14:paraId="6011966F" w14:textId="77777777" w:rsidR="001178EF" w:rsidRPr="001178EF" w:rsidRDefault="001178EF" w:rsidP="00B43100">
            <w:pPr>
              <w:pStyle w:val="Tablebullet"/>
            </w:pPr>
            <w:r>
              <w:t>Check essential knowledge</w:t>
            </w:r>
          </w:p>
          <w:p w14:paraId="1DC51271" w14:textId="77777777" w:rsidR="001178EF" w:rsidRPr="001178EF" w:rsidRDefault="001178EF" w:rsidP="00B43100">
            <w:pPr>
              <w:pStyle w:val="Tablebullet"/>
            </w:pPr>
            <w:r>
              <w:t>Reinforce threat &amp; error management</w:t>
            </w:r>
          </w:p>
          <w:p w14:paraId="2C614508" w14:textId="77777777" w:rsidR="001178EF" w:rsidRPr="001178EF" w:rsidRDefault="001178EF" w:rsidP="00B43100">
            <w:pPr>
              <w:pStyle w:val="Tablebullet"/>
            </w:pPr>
            <w:r>
              <w:t>Reinforce significant airmanship points</w:t>
            </w:r>
          </w:p>
        </w:tc>
      </w:tr>
      <w:tr w:rsidR="001178EF" w:rsidRPr="00AF1DFC" w14:paraId="5566C864" w14:textId="77777777" w:rsidTr="003D77C9">
        <w:tc>
          <w:tcPr>
            <w:tcW w:w="4301" w:type="dxa"/>
            <w:shd w:val="clear" w:color="auto" w:fill="D9D9D9" w:themeFill="background1" w:themeFillShade="D9"/>
          </w:tcPr>
          <w:p w14:paraId="5C9C048A" w14:textId="41F06A5C" w:rsidR="001178EF" w:rsidRPr="003D77C9" w:rsidRDefault="001178EF" w:rsidP="003D77C9">
            <w:pPr>
              <w:pStyle w:val="Tabletext"/>
              <w:rPr>
                <w:rStyle w:val="bold"/>
              </w:rPr>
            </w:pPr>
            <w:r w:rsidRPr="003D77C9">
              <w:rPr>
                <w:rStyle w:val="bold"/>
              </w:rPr>
              <w:t>Pre-flight knowledge components complete:</w:t>
            </w:r>
          </w:p>
        </w:tc>
        <w:tc>
          <w:tcPr>
            <w:tcW w:w="4616" w:type="dxa"/>
            <w:shd w:val="clear" w:color="auto" w:fill="D9D9D9" w:themeFill="background1" w:themeFillShade="D9"/>
          </w:tcPr>
          <w:p w14:paraId="68671392" w14:textId="77777777" w:rsidR="001178EF" w:rsidRPr="003D77C9" w:rsidRDefault="001178EF" w:rsidP="003D77C9">
            <w:pPr>
              <w:pStyle w:val="Tabletext"/>
              <w:rPr>
                <w:rStyle w:val="bold"/>
              </w:rPr>
            </w:pPr>
            <w:r w:rsidRPr="003D77C9">
              <w:rPr>
                <w:rStyle w:val="bold"/>
              </w:rPr>
              <w:t>Instructor’s signature &amp; date</w:t>
            </w:r>
          </w:p>
        </w:tc>
      </w:tr>
      <w:tr w:rsidR="003D77C9" w:rsidRPr="005A6922" w14:paraId="7D4F5E22" w14:textId="77777777" w:rsidTr="003D77C9">
        <w:tc>
          <w:tcPr>
            <w:tcW w:w="4301" w:type="dxa"/>
            <w:shd w:val="clear" w:color="auto" w:fill="FFFFFF" w:themeFill="background1"/>
          </w:tcPr>
          <w:p w14:paraId="3BD53396" w14:textId="77777777" w:rsidR="003D77C9" w:rsidRDefault="003D77C9" w:rsidP="005A6922">
            <w:pPr>
              <w:pStyle w:val="Tabletext"/>
              <w:rPr>
                <w:rStyle w:val="bold"/>
                <w:b w:val="0"/>
              </w:rPr>
            </w:pPr>
          </w:p>
          <w:p w14:paraId="20AA3DA0" w14:textId="77777777" w:rsidR="005A6922" w:rsidRDefault="005A6922" w:rsidP="005A6922">
            <w:pPr>
              <w:pStyle w:val="Tabletext"/>
              <w:rPr>
                <w:rStyle w:val="bold"/>
                <w:b w:val="0"/>
              </w:rPr>
            </w:pPr>
          </w:p>
          <w:p w14:paraId="3D531943" w14:textId="7D28C8BF" w:rsidR="005A6922" w:rsidRPr="005A6922" w:rsidRDefault="005A6922" w:rsidP="005A6922">
            <w:pPr>
              <w:pStyle w:val="Tabletext"/>
              <w:rPr>
                <w:rStyle w:val="bold"/>
                <w:b w:val="0"/>
              </w:rPr>
            </w:pPr>
          </w:p>
        </w:tc>
        <w:tc>
          <w:tcPr>
            <w:tcW w:w="4616" w:type="dxa"/>
            <w:shd w:val="clear" w:color="auto" w:fill="FFFFFF" w:themeFill="background1"/>
          </w:tcPr>
          <w:p w14:paraId="37FCEE51" w14:textId="77777777" w:rsidR="003D77C9" w:rsidRPr="005A6922" w:rsidRDefault="003D77C9" w:rsidP="005A6922">
            <w:pPr>
              <w:pStyle w:val="Tabletext"/>
              <w:rPr>
                <w:rStyle w:val="bold"/>
                <w:b w:val="0"/>
              </w:rPr>
            </w:pPr>
          </w:p>
        </w:tc>
      </w:tr>
    </w:tbl>
    <w:p w14:paraId="632283EF" w14:textId="77777777" w:rsidR="001178EF" w:rsidRPr="006E6B86" w:rsidRDefault="001178EF" w:rsidP="001178EF"/>
    <w:tbl>
      <w:tblPr>
        <w:tblW w:w="88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3260"/>
        <w:gridCol w:w="2694"/>
      </w:tblGrid>
      <w:tr w:rsidR="001178EF" w:rsidRPr="006E6B86" w14:paraId="47523537" w14:textId="77777777" w:rsidTr="00170F67">
        <w:tc>
          <w:tcPr>
            <w:tcW w:w="8869" w:type="dxa"/>
            <w:gridSpan w:val="3"/>
          </w:tcPr>
          <w:p w14:paraId="3E2C5F56" w14:textId="77777777" w:rsidR="001178EF" w:rsidRPr="001178EF" w:rsidRDefault="001178EF" w:rsidP="005A6922">
            <w:pPr>
              <w:pStyle w:val="TableHeader-Centre"/>
            </w:pPr>
            <w:r w:rsidRPr="005A6922">
              <w:t>Performance</w:t>
            </w:r>
            <w:r w:rsidRPr="006E6B86">
              <w:t xml:space="preserve"> Standard</w:t>
            </w:r>
          </w:p>
        </w:tc>
      </w:tr>
      <w:tr w:rsidR="001178EF" w:rsidRPr="00391F11" w14:paraId="36491657" w14:textId="77777777" w:rsidTr="00170F67">
        <w:tc>
          <w:tcPr>
            <w:tcW w:w="2915" w:type="dxa"/>
          </w:tcPr>
          <w:p w14:paraId="37D06A0E" w14:textId="77777777" w:rsidR="001178EF" w:rsidRPr="005A6922" w:rsidRDefault="001178EF" w:rsidP="00B43100">
            <w:pPr>
              <w:pStyle w:val="TableHeader-Centre"/>
              <w:rPr>
                <w:rStyle w:val="bold"/>
                <w:b/>
                <w:bCs/>
              </w:rPr>
            </w:pPr>
            <w:r w:rsidRPr="005A6922">
              <w:rPr>
                <w:rStyle w:val="Strong"/>
                <w:b/>
                <w:bCs w:val="0"/>
              </w:rPr>
              <w:t>3</w:t>
            </w:r>
          </w:p>
        </w:tc>
        <w:tc>
          <w:tcPr>
            <w:tcW w:w="3260" w:type="dxa"/>
          </w:tcPr>
          <w:p w14:paraId="51816437" w14:textId="77777777" w:rsidR="001178EF" w:rsidRPr="005A6922" w:rsidRDefault="001178EF" w:rsidP="00B43100">
            <w:pPr>
              <w:pStyle w:val="TableHeader-Centre"/>
              <w:rPr>
                <w:rStyle w:val="Strong"/>
                <w:b/>
                <w:bCs w:val="0"/>
              </w:rPr>
            </w:pPr>
            <w:r w:rsidRPr="005A6922">
              <w:rPr>
                <w:rStyle w:val="Strong"/>
                <w:b/>
                <w:bCs w:val="0"/>
              </w:rPr>
              <w:t>2</w:t>
            </w:r>
          </w:p>
        </w:tc>
        <w:tc>
          <w:tcPr>
            <w:tcW w:w="2694" w:type="dxa"/>
          </w:tcPr>
          <w:p w14:paraId="6BEE769B" w14:textId="77777777" w:rsidR="001178EF" w:rsidRPr="005A6922" w:rsidRDefault="001178EF" w:rsidP="00B43100">
            <w:pPr>
              <w:pStyle w:val="TableHeader-Centre"/>
              <w:rPr>
                <w:rStyle w:val="Strong"/>
                <w:b/>
                <w:bCs w:val="0"/>
              </w:rPr>
            </w:pPr>
            <w:r w:rsidRPr="005A6922">
              <w:rPr>
                <w:rStyle w:val="Strong"/>
                <w:b/>
                <w:bCs w:val="0"/>
              </w:rPr>
              <w:t>1</w:t>
            </w:r>
          </w:p>
        </w:tc>
      </w:tr>
      <w:tr w:rsidR="001178EF" w:rsidRPr="006E6B86" w14:paraId="3B1E415A" w14:textId="77777777" w:rsidTr="00170F67">
        <w:trPr>
          <w:trHeight w:val="865"/>
        </w:trPr>
        <w:tc>
          <w:tcPr>
            <w:tcW w:w="2915" w:type="dxa"/>
          </w:tcPr>
          <w:p w14:paraId="2CEACF2A" w14:textId="1C0857B1" w:rsidR="001178EF" w:rsidRPr="001178EF" w:rsidRDefault="001178EF" w:rsidP="00B43100">
            <w:pPr>
              <w:pStyle w:val="Tabletext"/>
            </w:pPr>
            <w:r w:rsidRPr="006E6B86">
              <w:t>Has received training in the element, however</w:t>
            </w:r>
            <w:r w:rsidR="005A6922">
              <w:t>,</w:t>
            </w:r>
            <w:r w:rsidRPr="001178EF">
              <w:t xml:space="preserve"> is not able to consistently demonstrate competency to the standard required for qualification issue </w:t>
            </w:r>
          </w:p>
        </w:tc>
        <w:tc>
          <w:tcPr>
            <w:tcW w:w="3260" w:type="dxa"/>
          </w:tcPr>
          <w:p w14:paraId="471A43A4" w14:textId="77777777" w:rsidR="001178EF" w:rsidRPr="001178EF" w:rsidRDefault="001178EF" w:rsidP="00B43100">
            <w:pPr>
              <w:pStyle w:val="Tabletext"/>
            </w:pPr>
            <w:r>
              <w:t>Demonstrates a developing level of proficiency, and is deemed safe to conduct solo practice under direct supervision</w:t>
            </w:r>
          </w:p>
        </w:tc>
        <w:tc>
          <w:tcPr>
            <w:tcW w:w="2694" w:type="dxa"/>
          </w:tcPr>
          <w:p w14:paraId="55A1CC0F" w14:textId="77777777" w:rsidR="001178EF" w:rsidRPr="001178EF" w:rsidRDefault="001178EF" w:rsidP="00B43100">
            <w:pPr>
              <w:pStyle w:val="Tabletext"/>
            </w:pPr>
            <w:r w:rsidRPr="006E6B86">
              <w:t>Achieves competency to the standard required for qualification issue</w:t>
            </w:r>
          </w:p>
        </w:tc>
      </w:tr>
    </w:tbl>
    <w:p w14:paraId="12BDF4BC" w14:textId="77777777" w:rsidR="001178EF" w:rsidRDefault="001178EF" w:rsidP="001178EF"/>
    <w:p w14:paraId="1C629E60" w14:textId="0718D42E" w:rsidR="001178EF" w:rsidRPr="003943B6" w:rsidRDefault="003943B6" w:rsidP="005A6922">
      <w:pPr>
        <w:pStyle w:val="Heading3"/>
        <w:rPr>
          <w:rStyle w:val="bold"/>
        </w:rPr>
      </w:pPr>
      <w:r w:rsidRPr="003943B6">
        <w:rPr>
          <w:rStyle w:val="bold"/>
        </w:rPr>
        <w:lastRenderedPageBreak/>
        <w:t>Flight Training</w:t>
      </w:r>
    </w:p>
    <w:p w14:paraId="2157C12F" w14:textId="5802B2A6" w:rsidR="003943B6" w:rsidRPr="003943B6" w:rsidRDefault="003943B6" w:rsidP="005A6922">
      <w:pPr>
        <w:pStyle w:val="Heading3"/>
        <w:rPr>
          <w:rStyle w:val="bold"/>
        </w:rPr>
      </w:pPr>
      <w:r w:rsidRPr="003943B6">
        <w:rPr>
          <w:rStyle w:val="bold"/>
        </w:rPr>
        <w:t>Suggested flight time: 2.5 hours dual (0.3 IF)</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1178EF" w:rsidRPr="006E6B86" w14:paraId="37465217" w14:textId="77777777" w:rsidTr="003D77C9">
        <w:trPr>
          <w:trHeight w:val="188"/>
          <w:tblHeader/>
        </w:trPr>
        <w:tc>
          <w:tcPr>
            <w:tcW w:w="1072" w:type="dxa"/>
            <w:vMerge w:val="restart"/>
            <w:shd w:val="clear" w:color="auto" w:fill="D9D9D9" w:themeFill="background1" w:themeFillShade="D9"/>
          </w:tcPr>
          <w:p w14:paraId="0C91356B" w14:textId="77777777" w:rsidR="001178EF" w:rsidRPr="003D77C9" w:rsidRDefault="001178EF" w:rsidP="003D77C9">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1EAB0C09" w14:textId="77777777" w:rsidR="001178EF" w:rsidRPr="001178EF" w:rsidRDefault="001178EF" w:rsidP="003D77C9">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22F97663" w14:textId="77777777" w:rsidR="001178EF" w:rsidRPr="005A6922" w:rsidRDefault="001178EF" w:rsidP="005A6922">
            <w:pPr>
              <w:pStyle w:val="Tabletext"/>
              <w:rPr>
                <w:rStyle w:val="bold"/>
              </w:rPr>
            </w:pPr>
            <w:r w:rsidRPr="005A6922">
              <w:rPr>
                <w:rStyle w:val="bold"/>
              </w:rPr>
              <w:t>Performance</w:t>
            </w:r>
          </w:p>
          <w:p w14:paraId="573F6D06" w14:textId="77777777" w:rsidR="001178EF" w:rsidRPr="001178EF" w:rsidRDefault="001178EF" w:rsidP="005A6922">
            <w:pPr>
              <w:pStyle w:val="Tabletext"/>
            </w:pPr>
            <w:r w:rsidRPr="005A6922">
              <w:rPr>
                <w:rStyle w:val="bold"/>
              </w:rPr>
              <w:t>Standard</w:t>
            </w:r>
          </w:p>
        </w:tc>
      </w:tr>
      <w:tr w:rsidR="001178EF" w:rsidRPr="006E6B86" w14:paraId="539F4979" w14:textId="77777777" w:rsidTr="003D77C9">
        <w:trPr>
          <w:trHeight w:val="316"/>
          <w:tblHeader/>
        </w:trPr>
        <w:tc>
          <w:tcPr>
            <w:tcW w:w="1072" w:type="dxa"/>
            <w:vMerge/>
            <w:tcBorders>
              <w:bottom w:val="single" w:sz="4" w:space="0" w:color="auto"/>
            </w:tcBorders>
            <w:shd w:val="clear" w:color="auto" w:fill="D9D9D9" w:themeFill="background1" w:themeFillShade="D9"/>
          </w:tcPr>
          <w:p w14:paraId="1FC8027E" w14:textId="77777777" w:rsidR="001178EF" w:rsidRPr="006E6B86" w:rsidRDefault="001178EF" w:rsidP="003D77C9">
            <w:pPr>
              <w:pStyle w:val="TableHeader-Left"/>
            </w:pPr>
          </w:p>
        </w:tc>
        <w:tc>
          <w:tcPr>
            <w:tcW w:w="5812" w:type="dxa"/>
            <w:vMerge/>
            <w:shd w:val="clear" w:color="auto" w:fill="D9D9D9" w:themeFill="background1" w:themeFillShade="D9"/>
          </w:tcPr>
          <w:p w14:paraId="57144FD9" w14:textId="77777777" w:rsidR="001178EF" w:rsidRPr="006E6B86" w:rsidRDefault="001178EF" w:rsidP="003D77C9">
            <w:pPr>
              <w:pStyle w:val="TableHeader-Left"/>
            </w:pPr>
          </w:p>
        </w:tc>
        <w:tc>
          <w:tcPr>
            <w:tcW w:w="992" w:type="dxa"/>
            <w:shd w:val="clear" w:color="auto" w:fill="D9D9D9" w:themeFill="background1" w:themeFillShade="D9"/>
          </w:tcPr>
          <w:p w14:paraId="41481AE3" w14:textId="77777777" w:rsidR="001178EF" w:rsidRPr="003D77C9" w:rsidRDefault="001178EF" w:rsidP="003D77C9">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063C5541" w14:textId="77777777" w:rsidR="001178EF" w:rsidRPr="003D77C9" w:rsidRDefault="001178EF" w:rsidP="003D77C9">
            <w:pPr>
              <w:pStyle w:val="TableHeader-Left"/>
              <w:rPr>
                <w:sz w:val="16"/>
                <w:szCs w:val="16"/>
              </w:rPr>
            </w:pPr>
            <w:r w:rsidRPr="003D77C9">
              <w:rPr>
                <w:sz w:val="16"/>
                <w:szCs w:val="16"/>
              </w:rPr>
              <w:t>Achieved*</w:t>
            </w:r>
          </w:p>
        </w:tc>
      </w:tr>
      <w:tr w:rsidR="001178EF" w:rsidRPr="006E6B86" w14:paraId="64D5CA0E" w14:textId="77777777" w:rsidTr="003D77C9">
        <w:trPr>
          <w:trHeight w:val="227"/>
        </w:trPr>
        <w:tc>
          <w:tcPr>
            <w:tcW w:w="1072" w:type="dxa"/>
            <w:tcBorders>
              <w:right w:val="nil"/>
            </w:tcBorders>
          </w:tcPr>
          <w:p w14:paraId="20D27CE7" w14:textId="77777777" w:rsidR="001178EF" w:rsidRPr="001178EF" w:rsidRDefault="001178EF" w:rsidP="003943B6">
            <w:pPr>
              <w:pStyle w:val="Tabletext"/>
            </w:pPr>
            <w:r w:rsidRPr="007F1131">
              <w:t>NAV.1</w:t>
            </w:r>
          </w:p>
        </w:tc>
        <w:tc>
          <w:tcPr>
            <w:tcW w:w="5812" w:type="dxa"/>
            <w:tcBorders>
              <w:left w:val="nil"/>
            </w:tcBorders>
          </w:tcPr>
          <w:p w14:paraId="460E6A82" w14:textId="77777777" w:rsidR="001178EF" w:rsidRPr="001178EF" w:rsidRDefault="001178EF" w:rsidP="003943B6">
            <w:pPr>
              <w:pStyle w:val="Tabletext"/>
            </w:pPr>
            <w:r w:rsidRPr="007F1131">
              <w:t>Prepare documents and flight plan</w:t>
            </w:r>
          </w:p>
        </w:tc>
        <w:tc>
          <w:tcPr>
            <w:tcW w:w="992" w:type="dxa"/>
            <w:shd w:val="clear" w:color="auto" w:fill="F2F2F2" w:themeFill="background1" w:themeFillShade="F2"/>
          </w:tcPr>
          <w:p w14:paraId="3218C6BB" w14:textId="77777777" w:rsidR="001178EF" w:rsidRPr="007F1131" w:rsidRDefault="001178EF" w:rsidP="003943B6">
            <w:pPr>
              <w:pStyle w:val="Tabletext"/>
            </w:pPr>
          </w:p>
        </w:tc>
        <w:tc>
          <w:tcPr>
            <w:tcW w:w="1043" w:type="dxa"/>
            <w:tcBorders>
              <w:right w:val="single" w:sz="4" w:space="0" w:color="auto"/>
            </w:tcBorders>
            <w:shd w:val="clear" w:color="auto" w:fill="F2F2F2" w:themeFill="background1" w:themeFillShade="F2"/>
          </w:tcPr>
          <w:p w14:paraId="7B8CD50A" w14:textId="77777777" w:rsidR="001178EF" w:rsidRPr="007F1131" w:rsidRDefault="001178EF" w:rsidP="003943B6">
            <w:pPr>
              <w:pStyle w:val="Tabletext"/>
            </w:pPr>
          </w:p>
        </w:tc>
      </w:tr>
      <w:tr w:rsidR="001178EF" w:rsidRPr="0006796A" w14:paraId="59AC7AB7" w14:textId="77777777" w:rsidTr="003D77C9">
        <w:trPr>
          <w:trHeight w:val="227"/>
        </w:trPr>
        <w:tc>
          <w:tcPr>
            <w:tcW w:w="1072" w:type="dxa"/>
          </w:tcPr>
          <w:p w14:paraId="78B56ACD" w14:textId="77777777" w:rsidR="001178EF" w:rsidRPr="007F1131" w:rsidRDefault="001178EF" w:rsidP="003943B6">
            <w:pPr>
              <w:pStyle w:val="Tabletext"/>
            </w:pPr>
          </w:p>
        </w:tc>
        <w:tc>
          <w:tcPr>
            <w:tcW w:w="5812" w:type="dxa"/>
          </w:tcPr>
          <w:p w14:paraId="62CF3401" w14:textId="4FE51168" w:rsidR="001178EF" w:rsidRPr="001178EF" w:rsidRDefault="001178EF" w:rsidP="00B65010">
            <w:pPr>
              <w:pStyle w:val="TableList21"/>
            </w:pPr>
            <w:r>
              <w:t>calculate and document critical point (CP) and point of no return (PNR) locations</w:t>
            </w:r>
          </w:p>
        </w:tc>
        <w:tc>
          <w:tcPr>
            <w:tcW w:w="992" w:type="dxa"/>
            <w:shd w:val="clear" w:color="auto" w:fill="F2F2F2" w:themeFill="background1" w:themeFillShade="F2"/>
          </w:tcPr>
          <w:p w14:paraId="420AFC2E" w14:textId="77777777" w:rsidR="001178EF" w:rsidRPr="001178EF" w:rsidRDefault="001178EF" w:rsidP="003943B6">
            <w:pPr>
              <w:pStyle w:val="Tabletext"/>
            </w:pPr>
            <w:r>
              <w:t>3</w:t>
            </w:r>
          </w:p>
        </w:tc>
        <w:tc>
          <w:tcPr>
            <w:tcW w:w="1043" w:type="dxa"/>
            <w:tcBorders>
              <w:right w:val="single" w:sz="4" w:space="0" w:color="auto"/>
            </w:tcBorders>
          </w:tcPr>
          <w:p w14:paraId="3A79472E" w14:textId="77777777" w:rsidR="001178EF" w:rsidRPr="007F1131" w:rsidRDefault="001178EF" w:rsidP="003943B6">
            <w:pPr>
              <w:pStyle w:val="Tabletext"/>
            </w:pPr>
          </w:p>
        </w:tc>
      </w:tr>
      <w:tr w:rsidR="001178EF" w:rsidRPr="006E6B86" w14:paraId="62D91910" w14:textId="77777777" w:rsidTr="003D77C9">
        <w:trPr>
          <w:trHeight w:val="227"/>
        </w:trPr>
        <w:tc>
          <w:tcPr>
            <w:tcW w:w="1072" w:type="dxa"/>
            <w:tcBorders>
              <w:right w:val="nil"/>
            </w:tcBorders>
          </w:tcPr>
          <w:p w14:paraId="48EC9180" w14:textId="77777777" w:rsidR="001178EF" w:rsidRPr="001178EF" w:rsidRDefault="001178EF" w:rsidP="003943B6">
            <w:pPr>
              <w:pStyle w:val="Tabletext"/>
            </w:pPr>
            <w:r>
              <w:t>CTR.1</w:t>
            </w:r>
          </w:p>
        </w:tc>
        <w:tc>
          <w:tcPr>
            <w:tcW w:w="5812" w:type="dxa"/>
            <w:tcBorders>
              <w:left w:val="nil"/>
            </w:tcBorders>
          </w:tcPr>
          <w:p w14:paraId="3696BF3B" w14:textId="77777777" w:rsidR="001178EF" w:rsidRPr="001178EF" w:rsidRDefault="001178EF" w:rsidP="003943B6">
            <w:pPr>
              <w:pStyle w:val="Tabletext"/>
            </w:pPr>
            <w:r w:rsidRPr="00AA00B2">
              <w:t>Controlled aerodrome pre-flight preparation</w:t>
            </w:r>
          </w:p>
        </w:tc>
        <w:tc>
          <w:tcPr>
            <w:tcW w:w="992" w:type="dxa"/>
            <w:shd w:val="clear" w:color="auto" w:fill="F2F2F2" w:themeFill="background1" w:themeFillShade="F2"/>
          </w:tcPr>
          <w:p w14:paraId="50330B35" w14:textId="77777777" w:rsidR="001178EF" w:rsidRDefault="001178EF" w:rsidP="003943B6">
            <w:pPr>
              <w:pStyle w:val="Tabletext"/>
            </w:pPr>
          </w:p>
        </w:tc>
        <w:tc>
          <w:tcPr>
            <w:tcW w:w="1043" w:type="dxa"/>
            <w:tcBorders>
              <w:right w:val="single" w:sz="4" w:space="0" w:color="auto"/>
            </w:tcBorders>
            <w:shd w:val="clear" w:color="auto" w:fill="F2F2F2" w:themeFill="background1" w:themeFillShade="F2"/>
          </w:tcPr>
          <w:p w14:paraId="5141C2C0" w14:textId="77777777" w:rsidR="001178EF" w:rsidRPr="006E6B86" w:rsidRDefault="001178EF" w:rsidP="003943B6">
            <w:pPr>
              <w:pStyle w:val="Tabletext"/>
            </w:pPr>
          </w:p>
        </w:tc>
      </w:tr>
      <w:tr w:rsidR="001178EF" w:rsidRPr="00DD1379" w14:paraId="0FF9B575" w14:textId="77777777" w:rsidTr="003D77C9">
        <w:trPr>
          <w:trHeight w:val="227"/>
        </w:trPr>
        <w:tc>
          <w:tcPr>
            <w:tcW w:w="1072" w:type="dxa"/>
          </w:tcPr>
          <w:p w14:paraId="3DA3686F" w14:textId="77777777" w:rsidR="001178EF" w:rsidRPr="00C711A9" w:rsidRDefault="001178EF" w:rsidP="003943B6">
            <w:pPr>
              <w:pStyle w:val="Tabletext"/>
            </w:pPr>
          </w:p>
        </w:tc>
        <w:tc>
          <w:tcPr>
            <w:tcW w:w="5812" w:type="dxa"/>
          </w:tcPr>
          <w:p w14:paraId="40EA3A33" w14:textId="77777777" w:rsidR="001178EF" w:rsidRPr="001178EF" w:rsidRDefault="001178EF" w:rsidP="00944ADC">
            <w:pPr>
              <w:pStyle w:val="TableList21"/>
              <w:numPr>
                <w:ilvl w:val="0"/>
                <w:numId w:val="7"/>
              </w:numPr>
            </w:pPr>
            <w:r w:rsidRPr="00F2329E">
              <w:t xml:space="preserve">using a current ERSA and NOTAM, for the controlled aerodrome, extract all the relevant operational </w:t>
            </w:r>
            <w:r w:rsidRPr="001178EF">
              <w:t>information</w:t>
            </w:r>
          </w:p>
        </w:tc>
        <w:tc>
          <w:tcPr>
            <w:tcW w:w="992" w:type="dxa"/>
            <w:shd w:val="clear" w:color="auto" w:fill="F2F2F2" w:themeFill="background1" w:themeFillShade="F2"/>
          </w:tcPr>
          <w:p w14:paraId="74C78221" w14:textId="77777777" w:rsidR="001178EF" w:rsidRPr="001178EF" w:rsidRDefault="001178EF" w:rsidP="003943B6">
            <w:pPr>
              <w:pStyle w:val="Tabletext"/>
            </w:pPr>
            <w:r w:rsidRPr="00F34EFF">
              <w:t>2</w:t>
            </w:r>
          </w:p>
        </w:tc>
        <w:tc>
          <w:tcPr>
            <w:tcW w:w="1043" w:type="dxa"/>
            <w:tcBorders>
              <w:right w:val="single" w:sz="4" w:space="0" w:color="auto"/>
            </w:tcBorders>
          </w:tcPr>
          <w:p w14:paraId="24D81065" w14:textId="77777777" w:rsidR="001178EF" w:rsidRPr="00DD1379" w:rsidRDefault="001178EF" w:rsidP="003943B6">
            <w:pPr>
              <w:pStyle w:val="Tabletext"/>
            </w:pPr>
          </w:p>
        </w:tc>
      </w:tr>
      <w:tr w:rsidR="001178EF" w:rsidRPr="00DD1379" w14:paraId="7980199D" w14:textId="77777777" w:rsidTr="003D77C9">
        <w:trPr>
          <w:trHeight w:val="227"/>
        </w:trPr>
        <w:tc>
          <w:tcPr>
            <w:tcW w:w="1072" w:type="dxa"/>
          </w:tcPr>
          <w:p w14:paraId="79B2F6E8" w14:textId="77777777" w:rsidR="001178EF" w:rsidRPr="00C711A9" w:rsidRDefault="001178EF" w:rsidP="003943B6">
            <w:pPr>
              <w:pStyle w:val="Tabletext"/>
            </w:pPr>
          </w:p>
        </w:tc>
        <w:tc>
          <w:tcPr>
            <w:tcW w:w="5812" w:type="dxa"/>
          </w:tcPr>
          <w:p w14:paraId="61B72554" w14:textId="77777777" w:rsidR="001178EF" w:rsidRPr="001178EF" w:rsidRDefault="001178EF" w:rsidP="00B65010">
            <w:pPr>
              <w:pStyle w:val="TableList21"/>
            </w:pPr>
            <w:r w:rsidRPr="00F2329E">
              <w:t>interpret the extracted information</w:t>
            </w:r>
          </w:p>
        </w:tc>
        <w:tc>
          <w:tcPr>
            <w:tcW w:w="992" w:type="dxa"/>
            <w:shd w:val="clear" w:color="auto" w:fill="F2F2F2" w:themeFill="background1" w:themeFillShade="F2"/>
          </w:tcPr>
          <w:p w14:paraId="4A1FFBE1" w14:textId="77777777" w:rsidR="001178EF" w:rsidRPr="001178EF" w:rsidRDefault="001178EF" w:rsidP="003943B6">
            <w:pPr>
              <w:pStyle w:val="Tabletext"/>
            </w:pPr>
            <w:r w:rsidRPr="00F34EFF">
              <w:t>2</w:t>
            </w:r>
          </w:p>
        </w:tc>
        <w:tc>
          <w:tcPr>
            <w:tcW w:w="1043" w:type="dxa"/>
            <w:tcBorders>
              <w:right w:val="single" w:sz="4" w:space="0" w:color="auto"/>
            </w:tcBorders>
          </w:tcPr>
          <w:p w14:paraId="480EC3F3" w14:textId="77777777" w:rsidR="001178EF" w:rsidRPr="00DD1379" w:rsidRDefault="001178EF" w:rsidP="003943B6">
            <w:pPr>
              <w:pStyle w:val="Tabletext"/>
            </w:pPr>
          </w:p>
        </w:tc>
      </w:tr>
      <w:tr w:rsidR="001178EF" w:rsidRPr="00DD1379" w14:paraId="57DE950F" w14:textId="77777777" w:rsidTr="003D77C9">
        <w:trPr>
          <w:trHeight w:val="227"/>
        </w:trPr>
        <w:tc>
          <w:tcPr>
            <w:tcW w:w="1072" w:type="dxa"/>
          </w:tcPr>
          <w:p w14:paraId="4263A228" w14:textId="77777777" w:rsidR="001178EF" w:rsidRPr="00C711A9" w:rsidRDefault="001178EF" w:rsidP="003943B6">
            <w:pPr>
              <w:pStyle w:val="Tabletext"/>
            </w:pPr>
          </w:p>
        </w:tc>
        <w:tc>
          <w:tcPr>
            <w:tcW w:w="5812" w:type="dxa"/>
          </w:tcPr>
          <w:p w14:paraId="0350B7C5" w14:textId="77777777" w:rsidR="001178EF" w:rsidRPr="001178EF" w:rsidRDefault="001178EF" w:rsidP="00B65010">
            <w:pPr>
              <w:pStyle w:val="TableList21"/>
            </w:pPr>
            <w:r w:rsidRPr="00F2329E">
              <w:t>identify all special aerodrome procedures</w:t>
            </w:r>
          </w:p>
        </w:tc>
        <w:tc>
          <w:tcPr>
            <w:tcW w:w="992" w:type="dxa"/>
            <w:shd w:val="clear" w:color="auto" w:fill="F2F2F2" w:themeFill="background1" w:themeFillShade="F2"/>
          </w:tcPr>
          <w:p w14:paraId="4AA6AEDF" w14:textId="77777777" w:rsidR="001178EF" w:rsidRPr="001178EF" w:rsidRDefault="001178EF" w:rsidP="003943B6">
            <w:pPr>
              <w:pStyle w:val="Tabletext"/>
            </w:pPr>
            <w:r w:rsidRPr="00F34EFF">
              <w:t>2</w:t>
            </w:r>
          </w:p>
        </w:tc>
        <w:tc>
          <w:tcPr>
            <w:tcW w:w="1043" w:type="dxa"/>
            <w:tcBorders>
              <w:right w:val="single" w:sz="4" w:space="0" w:color="auto"/>
            </w:tcBorders>
          </w:tcPr>
          <w:p w14:paraId="778F8497" w14:textId="77777777" w:rsidR="001178EF" w:rsidRPr="00DD1379" w:rsidRDefault="001178EF" w:rsidP="003943B6">
            <w:pPr>
              <w:pStyle w:val="Tabletext"/>
            </w:pPr>
          </w:p>
        </w:tc>
      </w:tr>
      <w:tr w:rsidR="001178EF" w:rsidRPr="00DD1379" w14:paraId="51B5CF42" w14:textId="77777777" w:rsidTr="003D77C9">
        <w:trPr>
          <w:trHeight w:val="227"/>
        </w:trPr>
        <w:tc>
          <w:tcPr>
            <w:tcW w:w="1072" w:type="dxa"/>
          </w:tcPr>
          <w:p w14:paraId="11093233" w14:textId="77777777" w:rsidR="001178EF" w:rsidRPr="00C711A9" w:rsidRDefault="001178EF" w:rsidP="003943B6">
            <w:pPr>
              <w:pStyle w:val="Tabletext"/>
            </w:pPr>
          </w:p>
        </w:tc>
        <w:tc>
          <w:tcPr>
            <w:tcW w:w="5812" w:type="dxa"/>
          </w:tcPr>
          <w:p w14:paraId="28D78886" w14:textId="77777777" w:rsidR="001178EF" w:rsidRPr="001178EF" w:rsidRDefault="001178EF" w:rsidP="00B65010">
            <w:pPr>
              <w:pStyle w:val="TableList21"/>
            </w:pPr>
            <w:r w:rsidRPr="00F2329E">
              <w:t>check current weather forecast and local observations</w:t>
            </w:r>
          </w:p>
        </w:tc>
        <w:tc>
          <w:tcPr>
            <w:tcW w:w="992" w:type="dxa"/>
            <w:shd w:val="clear" w:color="auto" w:fill="F2F2F2" w:themeFill="background1" w:themeFillShade="F2"/>
          </w:tcPr>
          <w:p w14:paraId="6F9D46C8" w14:textId="77777777" w:rsidR="001178EF" w:rsidRPr="001178EF" w:rsidRDefault="001178EF" w:rsidP="003943B6">
            <w:pPr>
              <w:pStyle w:val="Tabletext"/>
            </w:pPr>
            <w:r w:rsidRPr="00F34EFF">
              <w:t>2</w:t>
            </w:r>
          </w:p>
        </w:tc>
        <w:tc>
          <w:tcPr>
            <w:tcW w:w="1043" w:type="dxa"/>
            <w:tcBorders>
              <w:right w:val="single" w:sz="4" w:space="0" w:color="auto"/>
            </w:tcBorders>
          </w:tcPr>
          <w:p w14:paraId="7FB15925" w14:textId="77777777" w:rsidR="001178EF" w:rsidRPr="00DD1379" w:rsidRDefault="001178EF" w:rsidP="003943B6">
            <w:pPr>
              <w:pStyle w:val="Tabletext"/>
            </w:pPr>
          </w:p>
        </w:tc>
      </w:tr>
      <w:tr w:rsidR="001178EF" w:rsidRPr="00DD1379" w14:paraId="12D04ED6" w14:textId="77777777" w:rsidTr="003D77C9">
        <w:trPr>
          <w:trHeight w:val="227"/>
        </w:trPr>
        <w:tc>
          <w:tcPr>
            <w:tcW w:w="1072" w:type="dxa"/>
          </w:tcPr>
          <w:p w14:paraId="46DD09B1" w14:textId="77777777" w:rsidR="001178EF" w:rsidRPr="00C711A9" w:rsidRDefault="001178EF" w:rsidP="003943B6">
            <w:pPr>
              <w:pStyle w:val="Tabletext"/>
            </w:pPr>
          </w:p>
        </w:tc>
        <w:tc>
          <w:tcPr>
            <w:tcW w:w="5812" w:type="dxa"/>
          </w:tcPr>
          <w:p w14:paraId="28C9A8AA" w14:textId="77777777" w:rsidR="001178EF" w:rsidRPr="001178EF" w:rsidRDefault="001178EF" w:rsidP="00B65010">
            <w:pPr>
              <w:pStyle w:val="TableList21"/>
            </w:pPr>
            <w:r w:rsidRPr="00F2329E">
              <w:t>identify all relevant radio and navigation aid frequencies</w:t>
            </w:r>
          </w:p>
        </w:tc>
        <w:tc>
          <w:tcPr>
            <w:tcW w:w="992" w:type="dxa"/>
            <w:shd w:val="clear" w:color="auto" w:fill="F2F2F2" w:themeFill="background1" w:themeFillShade="F2"/>
          </w:tcPr>
          <w:p w14:paraId="5B5841AC" w14:textId="77777777" w:rsidR="001178EF" w:rsidRPr="001178EF" w:rsidRDefault="001178EF" w:rsidP="003943B6">
            <w:pPr>
              <w:pStyle w:val="Tabletext"/>
            </w:pPr>
            <w:r w:rsidRPr="00F34EFF">
              <w:t>2</w:t>
            </w:r>
          </w:p>
        </w:tc>
        <w:tc>
          <w:tcPr>
            <w:tcW w:w="1043" w:type="dxa"/>
            <w:tcBorders>
              <w:right w:val="single" w:sz="4" w:space="0" w:color="auto"/>
            </w:tcBorders>
          </w:tcPr>
          <w:p w14:paraId="63DC3B00" w14:textId="77777777" w:rsidR="001178EF" w:rsidRPr="00DD1379" w:rsidRDefault="001178EF" w:rsidP="003943B6">
            <w:pPr>
              <w:pStyle w:val="Tabletext"/>
            </w:pPr>
          </w:p>
        </w:tc>
      </w:tr>
      <w:tr w:rsidR="001178EF" w:rsidRPr="006E6B86" w14:paraId="76C4308F" w14:textId="77777777" w:rsidTr="003D77C9">
        <w:trPr>
          <w:trHeight w:val="227"/>
        </w:trPr>
        <w:tc>
          <w:tcPr>
            <w:tcW w:w="1072" w:type="dxa"/>
            <w:tcBorders>
              <w:right w:val="nil"/>
            </w:tcBorders>
          </w:tcPr>
          <w:p w14:paraId="5C6D276E" w14:textId="77777777" w:rsidR="001178EF" w:rsidRPr="001178EF" w:rsidRDefault="001178EF" w:rsidP="003943B6">
            <w:pPr>
              <w:pStyle w:val="Tabletext"/>
            </w:pPr>
            <w:r>
              <w:t>C4.3</w:t>
            </w:r>
          </w:p>
        </w:tc>
        <w:tc>
          <w:tcPr>
            <w:tcW w:w="5812" w:type="dxa"/>
            <w:tcBorders>
              <w:left w:val="nil"/>
            </w:tcBorders>
          </w:tcPr>
          <w:p w14:paraId="628E8FEF" w14:textId="77777777" w:rsidR="001178EF" w:rsidRPr="001178EF" w:rsidRDefault="001178EF" w:rsidP="003943B6">
            <w:pPr>
              <w:pStyle w:val="Tabletext"/>
            </w:pPr>
            <w:r>
              <w:t>Refuel aircraft</w:t>
            </w:r>
          </w:p>
        </w:tc>
        <w:tc>
          <w:tcPr>
            <w:tcW w:w="992" w:type="dxa"/>
            <w:shd w:val="clear" w:color="auto" w:fill="F2F2F2" w:themeFill="background1" w:themeFillShade="F2"/>
          </w:tcPr>
          <w:p w14:paraId="1234B006"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0A5194C0" w14:textId="77777777" w:rsidR="001178EF" w:rsidRPr="006E6B86" w:rsidRDefault="001178EF" w:rsidP="003943B6">
            <w:pPr>
              <w:pStyle w:val="Tabletext"/>
            </w:pPr>
          </w:p>
        </w:tc>
      </w:tr>
      <w:tr w:rsidR="001178EF" w:rsidRPr="00136105" w14:paraId="7D3560C9" w14:textId="77777777" w:rsidTr="003D77C9">
        <w:trPr>
          <w:trHeight w:val="227"/>
        </w:trPr>
        <w:tc>
          <w:tcPr>
            <w:tcW w:w="1072" w:type="dxa"/>
          </w:tcPr>
          <w:p w14:paraId="5F87E199" w14:textId="77777777" w:rsidR="001178EF" w:rsidRPr="00136105" w:rsidRDefault="001178EF" w:rsidP="003943B6">
            <w:pPr>
              <w:pStyle w:val="Tabletext"/>
            </w:pPr>
          </w:p>
        </w:tc>
        <w:tc>
          <w:tcPr>
            <w:tcW w:w="5812" w:type="dxa"/>
          </w:tcPr>
          <w:p w14:paraId="7AE689F6" w14:textId="77777777" w:rsidR="001178EF" w:rsidRPr="001178EF" w:rsidRDefault="001178EF" w:rsidP="00944ADC">
            <w:pPr>
              <w:pStyle w:val="TableList21"/>
              <w:numPr>
                <w:ilvl w:val="0"/>
                <w:numId w:val="8"/>
              </w:numPr>
            </w:pPr>
            <w:r w:rsidRPr="0013345C">
              <w:t>identify the correct type of fuel to be used</w:t>
            </w:r>
          </w:p>
        </w:tc>
        <w:tc>
          <w:tcPr>
            <w:tcW w:w="992" w:type="dxa"/>
            <w:shd w:val="clear" w:color="auto" w:fill="F2F2F2" w:themeFill="background1" w:themeFillShade="F2"/>
          </w:tcPr>
          <w:p w14:paraId="7947AB55" w14:textId="77777777" w:rsidR="001178EF" w:rsidRPr="001178EF" w:rsidRDefault="001178EF" w:rsidP="003943B6">
            <w:pPr>
              <w:pStyle w:val="Tabletext"/>
            </w:pPr>
            <w:r w:rsidRPr="006D5ED2">
              <w:t>2</w:t>
            </w:r>
          </w:p>
        </w:tc>
        <w:tc>
          <w:tcPr>
            <w:tcW w:w="1043" w:type="dxa"/>
            <w:tcBorders>
              <w:right w:val="single" w:sz="4" w:space="0" w:color="auto"/>
            </w:tcBorders>
          </w:tcPr>
          <w:p w14:paraId="4D84DD94" w14:textId="77777777" w:rsidR="001178EF" w:rsidRPr="00136105" w:rsidRDefault="001178EF" w:rsidP="003943B6">
            <w:pPr>
              <w:pStyle w:val="Tabletext"/>
            </w:pPr>
          </w:p>
        </w:tc>
      </w:tr>
      <w:tr w:rsidR="001178EF" w:rsidRPr="00136105" w14:paraId="30247CC6" w14:textId="77777777" w:rsidTr="003D77C9">
        <w:trPr>
          <w:trHeight w:val="227"/>
        </w:trPr>
        <w:tc>
          <w:tcPr>
            <w:tcW w:w="1072" w:type="dxa"/>
          </w:tcPr>
          <w:p w14:paraId="03CF000D" w14:textId="77777777" w:rsidR="001178EF" w:rsidRPr="00136105" w:rsidRDefault="001178EF" w:rsidP="003943B6">
            <w:pPr>
              <w:pStyle w:val="Tabletext"/>
            </w:pPr>
          </w:p>
        </w:tc>
        <w:tc>
          <w:tcPr>
            <w:tcW w:w="5812" w:type="dxa"/>
          </w:tcPr>
          <w:p w14:paraId="37419E1B" w14:textId="77777777" w:rsidR="001178EF" w:rsidRPr="001178EF" w:rsidRDefault="001178EF" w:rsidP="00122245">
            <w:pPr>
              <w:pStyle w:val="TableList21"/>
            </w:pPr>
            <w:r w:rsidRPr="0013345C">
              <w:t>ensure aircraft is earthed prior to refuelling and defueling operations</w:t>
            </w:r>
          </w:p>
        </w:tc>
        <w:tc>
          <w:tcPr>
            <w:tcW w:w="992" w:type="dxa"/>
            <w:shd w:val="clear" w:color="auto" w:fill="F2F2F2" w:themeFill="background1" w:themeFillShade="F2"/>
          </w:tcPr>
          <w:p w14:paraId="6B5B522A" w14:textId="77777777" w:rsidR="001178EF" w:rsidRPr="001178EF" w:rsidRDefault="001178EF" w:rsidP="003943B6">
            <w:pPr>
              <w:pStyle w:val="Tabletext"/>
            </w:pPr>
            <w:r w:rsidRPr="006D5ED2">
              <w:t>2</w:t>
            </w:r>
          </w:p>
        </w:tc>
        <w:tc>
          <w:tcPr>
            <w:tcW w:w="1043" w:type="dxa"/>
            <w:tcBorders>
              <w:right w:val="single" w:sz="4" w:space="0" w:color="auto"/>
            </w:tcBorders>
          </w:tcPr>
          <w:p w14:paraId="296C05BA" w14:textId="77777777" w:rsidR="001178EF" w:rsidRPr="00136105" w:rsidRDefault="001178EF" w:rsidP="003943B6">
            <w:pPr>
              <w:pStyle w:val="Tabletext"/>
            </w:pPr>
          </w:p>
        </w:tc>
      </w:tr>
      <w:tr w:rsidR="001178EF" w:rsidRPr="00136105" w14:paraId="0BF1BFAE" w14:textId="77777777" w:rsidTr="003D77C9">
        <w:trPr>
          <w:trHeight w:val="227"/>
        </w:trPr>
        <w:tc>
          <w:tcPr>
            <w:tcW w:w="1072" w:type="dxa"/>
          </w:tcPr>
          <w:p w14:paraId="02D3875C" w14:textId="77777777" w:rsidR="001178EF" w:rsidRPr="00136105" w:rsidRDefault="001178EF" w:rsidP="003943B6">
            <w:pPr>
              <w:pStyle w:val="Tabletext"/>
            </w:pPr>
          </w:p>
        </w:tc>
        <w:tc>
          <w:tcPr>
            <w:tcW w:w="5812" w:type="dxa"/>
          </w:tcPr>
          <w:p w14:paraId="07FC7638" w14:textId="77777777" w:rsidR="001178EF" w:rsidRPr="001178EF" w:rsidRDefault="001178EF" w:rsidP="00122245">
            <w:pPr>
              <w:pStyle w:val="TableList21"/>
            </w:pPr>
            <w:r w:rsidRPr="0013345C">
              <w:t>correctly load and unload fuel</w:t>
            </w:r>
          </w:p>
        </w:tc>
        <w:tc>
          <w:tcPr>
            <w:tcW w:w="992" w:type="dxa"/>
            <w:shd w:val="clear" w:color="auto" w:fill="F2F2F2" w:themeFill="background1" w:themeFillShade="F2"/>
          </w:tcPr>
          <w:p w14:paraId="7B4FF2BF" w14:textId="77777777" w:rsidR="001178EF" w:rsidRPr="001178EF" w:rsidRDefault="001178EF" w:rsidP="003943B6">
            <w:pPr>
              <w:pStyle w:val="Tabletext"/>
            </w:pPr>
            <w:r w:rsidRPr="006D5ED2">
              <w:t>2</w:t>
            </w:r>
          </w:p>
        </w:tc>
        <w:tc>
          <w:tcPr>
            <w:tcW w:w="1043" w:type="dxa"/>
            <w:tcBorders>
              <w:right w:val="single" w:sz="4" w:space="0" w:color="auto"/>
            </w:tcBorders>
          </w:tcPr>
          <w:p w14:paraId="45208742" w14:textId="77777777" w:rsidR="001178EF" w:rsidRPr="00136105" w:rsidRDefault="001178EF" w:rsidP="003943B6">
            <w:pPr>
              <w:pStyle w:val="Tabletext"/>
            </w:pPr>
          </w:p>
        </w:tc>
      </w:tr>
      <w:tr w:rsidR="001178EF" w:rsidRPr="00136105" w14:paraId="09FE77E9" w14:textId="77777777" w:rsidTr="003D77C9">
        <w:trPr>
          <w:trHeight w:val="227"/>
        </w:trPr>
        <w:tc>
          <w:tcPr>
            <w:tcW w:w="1072" w:type="dxa"/>
          </w:tcPr>
          <w:p w14:paraId="54531B60" w14:textId="77777777" w:rsidR="001178EF" w:rsidRPr="00136105" w:rsidRDefault="001178EF" w:rsidP="003943B6">
            <w:pPr>
              <w:pStyle w:val="Tabletext"/>
            </w:pPr>
          </w:p>
        </w:tc>
        <w:tc>
          <w:tcPr>
            <w:tcW w:w="5812" w:type="dxa"/>
          </w:tcPr>
          <w:p w14:paraId="134E0F50" w14:textId="77777777" w:rsidR="001178EF" w:rsidRPr="001178EF" w:rsidRDefault="001178EF" w:rsidP="00122245">
            <w:pPr>
              <w:pStyle w:val="TableList21"/>
            </w:pPr>
            <w:r w:rsidRPr="0013345C">
              <w:t>ensure required fuel quantity is loaded</w:t>
            </w:r>
          </w:p>
        </w:tc>
        <w:tc>
          <w:tcPr>
            <w:tcW w:w="992" w:type="dxa"/>
            <w:shd w:val="clear" w:color="auto" w:fill="F2F2F2" w:themeFill="background1" w:themeFillShade="F2"/>
          </w:tcPr>
          <w:p w14:paraId="34AE36F2" w14:textId="77777777" w:rsidR="001178EF" w:rsidRPr="001178EF" w:rsidRDefault="001178EF" w:rsidP="003943B6">
            <w:pPr>
              <w:pStyle w:val="Tabletext"/>
            </w:pPr>
            <w:r w:rsidRPr="006D5ED2">
              <w:t>2</w:t>
            </w:r>
          </w:p>
        </w:tc>
        <w:tc>
          <w:tcPr>
            <w:tcW w:w="1043" w:type="dxa"/>
            <w:tcBorders>
              <w:right w:val="single" w:sz="4" w:space="0" w:color="auto"/>
            </w:tcBorders>
          </w:tcPr>
          <w:p w14:paraId="1A7EB550" w14:textId="77777777" w:rsidR="001178EF" w:rsidRPr="00136105" w:rsidRDefault="001178EF" w:rsidP="003943B6">
            <w:pPr>
              <w:pStyle w:val="Tabletext"/>
            </w:pPr>
          </w:p>
        </w:tc>
      </w:tr>
      <w:tr w:rsidR="001178EF" w:rsidRPr="00136105" w14:paraId="3C7F192F" w14:textId="77777777" w:rsidTr="003D77C9">
        <w:trPr>
          <w:trHeight w:val="227"/>
        </w:trPr>
        <w:tc>
          <w:tcPr>
            <w:tcW w:w="1072" w:type="dxa"/>
          </w:tcPr>
          <w:p w14:paraId="024AE1D1" w14:textId="77777777" w:rsidR="001178EF" w:rsidRPr="00136105" w:rsidRDefault="001178EF" w:rsidP="003943B6">
            <w:pPr>
              <w:pStyle w:val="Tabletext"/>
            </w:pPr>
          </w:p>
        </w:tc>
        <w:tc>
          <w:tcPr>
            <w:tcW w:w="5812" w:type="dxa"/>
          </w:tcPr>
          <w:p w14:paraId="0DC5BCEF" w14:textId="77777777" w:rsidR="001178EF" w:rsidRPr="001178EF" w:rsidRDefault="001178EF" w:rsidP="00122245">
            <w:pPr>
              <w:pStyle w:val="TableList21"/>
            </w:pPr>
            <w:r w:rsidRPr="0013345C">
              <w:t xml:space="preserve">ensure fuel caps are closed and secured </w:t>
            </w:r>
            <w:r w:rsidRPr="001178EF">
              <w:t>after fuelling operations</w:t>
            </w:r>
          </w:p>
        </w:tc>
        <w:tc>
          <w:tcPr>
            <w:tcW w:w="992" w:type="dxa"/>
            <w:shd w:val="clear" w:color="auto" w:fill="F2F2F2" w:themeFill="background1" w:themeFillShade="F2"/>
          </w:tcPr>
          <w:p w14:paraId="75EDE488" w14:textId="77777777" w:rsidR="001178EF" w:rsidRPr="001178EF" w:rsidRDefault="001178EF" w:rsidP="003943B6">
            <w:pPr>
              <w:pStyle w:val="Tabletext"/>
            </w:pPr>
            <w:r w:rsidRPr="006D5ED2">
              <w:t>2</w:t>
            </w:r>
          </w:p>
        </w:tc>
        <w:tc>
          <w:tcPr>
            <w:tcW w:w="1043" w:type="dxa"/>
            <w:tcBorders>
              <w:right w:val="single" w:sz="4" w:space="0" w:color="auto"/>
            </w:tcBorders>
          </w:tcPr>
          <w:p w14:paraId="42651FBB" w14:textId="77777777" w:rsidR="001178EF" w:rsidRPr="00136105" w:rsidRDefault="001178EF" w:rsidP="003943B6">
            <w:pPr>
              <w:pStyle w:val="Tabletext"/>
            </w:pPr>
          </w:p>
        </w:tc>
      </w:tr>
      <w:tr w:rsidR="001178EF" w:rsidRPr="00136105" w14:paraId="6051842D" w14:textId="77777777" w:rsidTr="003D77C9">
        <w:trPr>
          <w:trHeight w:val="227"/>
        </w:trPr>
        <w:tc>
          <w:tcPr>
            <w:tcW w:w="1072" w:type="dxa"/>
          </w:tcPr>
          <w:p w14:paraId="72F5E827" w14:textId="77777777" w:rsidR="001178EF" w:rsidRPr="00136105" w:rsidRDefault="001178EF" w:rsidP="003943B6">
            <w:pPr>
              <w:pStyle w:val="Tabletext"/>
            </w:pPr>
          </w:p>
        </w:tc>
        <w:tc>
          <w:tcPr>
            <w:tcW w:w="5812" w:type="dxa"/>
          </w:tcPr>
          <w:p w14:paraId="5ED81654" w14:textId="77777777" w:rsidR="001178EF" w:rsidRPr="001178EF" w:rsidRDefault="001178EF" w:rsidP="00122245">
            <w:pPr>
              <w:pStyle w:val="TableList21"/>
            </w:pPr>
            <w:r w:rsidRPr="0013345C">
              <w:t>perform fuel quality checks</w:t>
            </w:r>
          </w:p>
        </w:tc>
        <w:tc>
          <w:tcPr>
            <w:tcW w:w="992" w:type="dxa"/>
            <w:shd w:val="clear" w:color="auto" w:fill="F2F2F2" w:themeFill="background1" w:themeFillShade="F2"/>
          </w:tcPr>
          <w:p w14:paraId="22DD7F97" w14:textId="77777777" w:rsidR="001178EF" w:rsidRPr="001178EF" w:rsidRDefault="001178EF" w:rsidP="003943B6">
            <w:pPr>
              <w:pStyle w:val="Tabletext"/>
            </w:pPr>
            <w:r w:rsidRPr="006D5ED2">
              <w:t>2</w:t>
            </w:r>
          </w:p>
        </w:tc>
        <w:tc>
          <w:tcPr>
            <w:tcW w:w="1043" w:type="dxa"/>
            <w:tcBorders>
              <w:right w:val="single" w:sz="4" w:space="0" w:color="auto"/>
            </w:tcBorders>
          </w:tcPr>
          <w:p w14:paraId="26748CFD" w14:textId="77777777" w:rsidR="001178EF" w:rsidRPr="00136105" w:rsidRDefault="001178EF" w:rsidP="003943B6">
            <w:pPr>
              <w:pStyle w:val="Tabletext"/>
            </w:pPr>
          </w:p>
        </w:tc>
      </w:tr>
      <w:tr w:rsidR="001178EF" w:rsidRPr="006E6B86" w14:paraId="3BBDAC2F" w14:textId="77777777" w:rsidTr="003D77C9">
        <w:trPr>
          <w:trHeight w:val="227"/>
        </w:trPr>
        <w:tc>
          <w:tcPr>
            <w:tcW w:w="1072" w:type="dxa"/>
            <w:tcBorders>
              <w:right w:val="nil"/>
            </w:tcBorders>
          </w:tcPr>
          <w:p w14:paraId="32488A04" w14:textId="77777777" w:rsidR="001178EF" w:rsidRPr="001178EF" w:rsidRDefault="001178EF" w:rsidP="003943B6">
            <w:pPr>
              <w:pStyle w:val="Tabletext"/>
            </w:pPr>
            <w:r>
              <w:t>C5.1</w:t>
            </w:r>
          </w:p>
        </w:tc>
        <w:tc>
          <w:tcPr>
            <w:tcW w:w="5812" w:type="dxa"/>
            <w:tcBorders>
              <w:left w:val="nil"/>
            </w:tcBorders>
          </w:tcPr>
          <w:p w14:paraId="23E382DD" w14:textId="77777777" w:rsidR="001178EF" w:rsidRPr="001178EF" w:rsidRDefault="001178EF" w:rsidP="003943B6">
            <w:pPr>
              <w:pStyle w:val="Tabletext"/>
              <w:rPr>
                <w:rStyle w:val="Strong"/>
              </w:rPr>
            </w:pPr>
            <w:r>
              <w:t>Manage passengers</w:t>
            </w:r>
          </w:p>
        </w:tc>
        <w:tc>
          <w:tcPr>
            <w:tcW w:w="992" w:type="dxa"/>
            <w:shd w:val="clear" w:color="auto" w:fill="F2F2F2" w:themeFill="background1" w:themeFillShade="F2"/>
          </w:tcPr>
          <w:p w14:paraId="6A200FBB"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6B0862A8" w14:textId="77777777" w:rsidR="001178EF" w:rsidRPr="006E6B86" w:rsidRDefault="001178EF" w:rsidP="003943B6">
            <w:pPr>
              <w:pStyle w:val="Tabletext"/>
            </w:pPr>
          </w:p>
        </w:tc>
      </w:tr>
      <w:tr w:rsidR="001178EF" w:rsidRPr="00136105" w14:paraId="02BFA0DA" w14:textId="77777777" w:rsidTr="003D77C9">
        <w:trPr>
          <w:trHeight w:val="227"/>
        </w:trPr>
        <w:tc>
          <w:tcPr>
            <w:tcW w:w="1072" w:type="dxa"/>
          </w:tcPr>
          <w:p w14:paraId="7683694D" w14:textId="77777777" w:rsidR="001178EF" w:rsidRPr="00136105" w:rsidRDefault="001178EF" w:rsidP="003943B6">
            <w:pPr>
              <w:pStyle w:val="Tabletext"/>
            </w:pPr>
          </w:p>
        </w:tc>
        <w:tc>
          <w:tcPr>
            <w:tcW w:w="5812" w:type="dxa"/>
          </w:tcPr>
          <w:p w14:paraId="2A6BB432" w14:textId="77777777" w:rsidR="001178EF" w:rsidRPr="001178EF" w:rsidRDefault="001178EF" w:rsidP="003943B6">
            <w:pPr>
              <w:pStyle w:val="Tabletext"/>
            </w:pPr>
            <w:r w:rsidRPr="002E12C0">
              <w:t>supervise passenger safety</w:t>
            </w:r>
          </w:p>
        </w:tc>
        <w:tc>
          <w:tcPr>
            <w:tcW w:w="992" w:type="dxa"/>
            <w:shd w:val="clear" w:color="auto" w:fill="F2F2F2" w:themeFill="background1" w:themeFillShade="F2"/>
          </w:tcPr>
          <w:p w14:paraId="00ECBA82" w14:textId="77777777" w:rsidR="001178EF" w:rsidRPr="001178EF" w:rsidRDefault="001178EF" w:rsidP="003943B6">
            <w:pPr>
              <w:pStyle w:val="Tabletext"/>
            </w:pPr>
            <w:r w:rsidRPr="00AB4E25">
              <w:t>2</w:t>
            </w:r>
          </w:p>
        </w:tc>
        <w:tc>
          <w:tcPr>
            <w:tcW w:w="1043" w:type="dxa"/>
            <w:tcBorders>
              <w:right w:val="single" w:sz="4" w:space="0" w:color="auto"/>
            </w:tcBorders>
          </w:tcPr>
          <w:p w14:paraId="14BBC6A0" w14:textId="77777777" w:rsidR="001178EF" w:rsidRPr="00136105" w:rsidRDefault="001178EF" w:rsidP="003943B6">
            <w:pPr>
              <w:pStyle w:val="Tabletext"/>
            </w:pPr>
          </w:p>
        </w:tc>
      </w:tr>
      <w:tr w:rsidR="001178EF" w:rsidRPr="00136105" w14:paraId="71C01458" w14:textId="77777777" w:rsidTr="003D77C9">
        <w:trPr>
          <w:trHeight w:val="227"/>
        </w:trPr>
        <w:tc>
          <w:tcPr>
            <w:tcW w:w="1072" w:type="dxa"/>
            <w:tcBorders>
              <w:bottom w:val="single" w:sz="4" w:space="0" w:color="auto"/>
            </w:tcBorders>
          </w:tcPr>
          <w:p w14:paraId="0C8A7712" w14:textId="77777777" w:rsidR="001178EF" w:rsidRPr="00136105" w:rsidRDefault="001178EF" w:rsidP="003943B6">
            <w:pPr>
              <w:pStyle w:val="Tabletext"/>
            </w:pPr>
          </w:p>
        </w:tc>
        <w:tc>
          <w:tcPr>
            <w:tcW w:w="5812" w:type="dxa"/>
          </w:tcPr>
          <w:p w14:paraId="37069B49" w14:textId="77777777" w:rsidR="001178EF" w:rsidRPr="001178EF" w:rsidRDefault="001178EF" w:rsidP="00944ADC">
            <w:pPr>
              <w:pStyle w:val="TableList21"/>
              <w:numPr>
                <w:ilvl w:val="0"/>
                <w:numId w:val="9"/>
              </w:numPr>
            </w:pPr>
            <w:r w:rsidRPr="002E12C0">
              <w:t>encourage passengers to participate in and contribute to the safe outcome of the flight</w:t>
            </w:r>
          </w:p>
        </w:tc>
        <w:tc>
          <w:tcPr>
            <w:tcW w:w="992" w:type="dxa"/>
            <w:shd w:val="clear" w:color="auto" w:fill="F2F2F2" w:themeFill="background1" w:themeFillShade="F2"/>
          </w:tcPr>
          <w:p w14:paraId="13801904" w14:textId="77777777" w:rsidR="001178EF" w:rsidRPr="001178EF" w:rsidRDefault="001178EF" w:rsidP="003943B6">
            <w:pPr>
              <w:pStyle w:val="Tabletext"/>
            </w:pPr>
            <w:r w:rsidRPr="00AB4E25">
              <w:t>2</w:t>
            </w:r>
          </w:p>
        </w:tc>
        <w:tc>
          <w:tcPr>
            <w:tcW w:w="1043" w:type="dxa"/>
            <w:tcBorders>
              <w:right w:val="single" w:sz="4" w:space="0" w:color="auto"/>
            </w:tcBorders>
          </w:tcPr>
          <w:p w14:paraId="344C64B4" w14:textId="77777777" w:rsidR="001178EF" w:rsidRPr="00136105" w:rsidRDefault="001178EF" w:rsidP="003943B6">
            <w:pPr>
              <w:pStyle w:val="Tabletext"/>
            </w:pPr>
          </w:p>
        </w:tc>
      </w:tr>
      <w:tr w:rsidR="001178EF" w:rsidRPr="00136105" w14:paraId="1E5EC880" w14:textId="77777777" w:rsidTr="003D77C9">
        <w:trPr>
          <w:trHeight w:val="227"/>
        </w:trPr>
        <w:tc>
          <w:tcPr>
            <w:tcW w:w="1072" w:type="dxa"/>
            <w:tcBorders>
              <w:bottom w:val="single" w:sz="4" w:space="0" w:color="auto"/>
            </w:tcBorders>
          </w:tcPr>
          <w:p w14:paraId="70D974B1" w14:textId="77777777" w:rsidR="001178EF" w:rsidRPr="00136105" w:rsidRDefault="001178EF" w:rsidP="003943B6">
            <w:pPr>
              <w:pStyle w:val="Tabletext"/>
            </w:pPr>
          </w:p>
        </w:tc>
        <w:tc>
          <w:tcPr>
            <w:tcW w:w="5812" w:type="dxa"/>
          </w:tcPr>
          <w:p w14:paraId="615EACE6" w14:textId="77777777" w:rsidR="001178EF" w:rsidRPr="001178EF" w:rsidRDefault="001178EF" w:rsidP="00122245">
            <w:pPr>
              <w:pStyle w:val="TableList21"/>
            </w:pPr>
            <w:r w:rsidRPr="002E12C0">
              <w:t xml:space="preserve">conduct pre-flight passenger safety </w:t>
            </w:r>
            <w:r w:rsidRPr="001178EF">
              <w:t>briefing</w:t>
            </w:r>
          </w:p>
        </w:tc>
        <w:tc>
          <w:tcPr>
            <w:tcW w:w="992" w:type="dxa"/>
            <w:shd w:val="clear" w:color="auto" w:fill="F2F2F2" w:themeFill="background1" w:themeFillShade="F2"/>
          </w:tcPr>
          <w:p w14:paraId="081BE47A" w14:textId="77777777" w:rsidR="001178EF" w:rsidRPr="001178EF" w:rsidRDefault="001178EF" w:rsidP="003943B6">
            <w:pPr>
              <w:pStyle w:val="Tabletext"/>
            </w:pPr>
            <w:r w:rsidRPr="00AB4E25">
              <w:t>2</w:t>
            </w:r>
          </w:p>
        </w:tc>
        <w:tc>
          <w:tcPr>
            <w:tcW w:w="1043" w:type="dxa"/>
            <w:tcBorders>
              <w:right w:val="single" w:sz="4" w:space="0" w:color="auto"/>
            </w:tcBorders>
          </w:tcPr>
          <w:p w14:paraId="3118C588" w14:textId="77777777" w:rsidR="001178EF" w:rsidRPr="00136105" w:rsidRDefault="001178EF" w:rsidP="003943B6">
            <w:pPr>
              <w:pStyle w:val="Tabletext"/>
            </w:pPr>
          </w:p>
        </w:tc>
      </w:tr>
      <w:tr w:rsidR="001178EF" w:rsidRPr="00136105" w14:paraId="46F63E02" w14:textId="77777777" w:rsidTr="003D77C9">
        <w:trPr>
          <w:trHeight w:val="227"/>
        </w:trPr>
        <w:tc>
          <w:tcPr>
            <w:tcW w:w="1072" w:type="dxa"/>
            <w:tcBorders>
              <w:bottom w:val="single" w:sz="4" w:space="0" w:color="auto"/>
            </w:tcBorders>
          </w:tcPr>
          <w:p w14:paraId="353EA507" w14:textId="77777777" w:rsidR="001178EF" w:rsidRPr="00136105" w:rsidRDefault="001178EF" w:rsidP="003943B6">
            <w:pPr>
              <w:pStyle w:val="Tabletext"/>
            </w:pPr>
          </w:p>
        </w:tc>
        <w:tc>
          <w:tcPr>
            <w:tcW w:w="5812" w:type="dxa"/>
          </w:tcPr>
          <w:p w14:paraId="3F4DBECE" w14:textId="77777777" w:rsidR="001178EF" w:rsidRPr="001178EF" w:rsidRDefault="001178EF" w:rsidP="00122245">
            <w:pPr>
              <w:pStyle w:val="TableList21"/>
            </w:pPr>
            <w:r w:rsidRPr="002E12C0">
              <w:t>ensure passengers are aware of, and avoid interference with, flight and systems controls</w:t>
            </w:r>
          </w:p>
        </w:tc>
        <w:tc>
          <w:tcPr>
            <w:tcW w:w="992" w:type="dxa"/>
            <w:shd w:val="clear" w:color="auto" w:fill="F2F2F2" w:themeFill="background1" w:themeFillShade="F2"/>
          </w:tcPr>
          <w:p w14:paraId="249DC6B2" w14:textId="77777777" w:rsidR="001178EF" w:rsidRPr="001178EF" w:rsidRDefault="001178EF" w:rsidP="003943B6">
            <w:pPr>
              <w:pStyle w:val="Tabletext"/>
            </w:pPr>
            <w:r w:rsidRPr="00AB4E25">
              <w:t>2</w:t>
            </w:r>
          </w:p>
        </w:tc>
        <w:tc>
          <w:tcPr>
            <w:tcW w:w="1043" w:type="dxa"/>
            <w:tcBorders>
              <w:right w:val="single" w:sz="4" w:space="0" w:color="auto"/>
            </w:tcBorders>
          </w:tcPr>
          <w:p w14:paraId="53DC56AE" w14:textId="77777777" w:rsidR="001178EF" w:rsidRPr="00136105" w:rsidRDefault="001178EF" w:rsidP="003943B6">
            <w:pPr>
              <w:pStyle w:val="Tabletext"/>
            </w:pPr>
          </w:p>
        </w:tc>
      </w:tr>
      <w:tr w:rsidR="001178EF" w:rsidRPr="00136105" w14:paraId="50524F26" w14:textId="77777777" w:rsidTr="003D77C9">
        <w:trPr>
          <w:trHeight w:val="227"/>
        </w:trPr>
        <w:tc>
          <w:tcPr>
            <w:tcW w:w="1072" w:type="dxa"/>
            <w:tcBorders>
              <w:bottom w:val="single" w:sz="4" w:space="0" w:color="auto"/>
            </w:tcBorders>
          </w:tcPr>
          <w:p w14:paraId="6FB5A2AC" w14:textId="77777777" w:rsidR="001178EF" w:rsidRPr="00136105" w:rsidRDefault="001178EF" w:rsidP="003943B6">
            <w:pPr>
              <w:pStyle w:val="Tabletext"/>
            </w:pPr>
          </w:p>
        </w:tc>
        <w:tc>
          <w:tcPr>
            <w:tcW w:w="5812" w:type="dxa"/>
          </w:tcPr>
          <w:p w14:paraId="262E996C" w14:textId="77777777" w:rsidR="001178EF" w:rsidRPr="001178EF" w:rsidRDefault="001178EF" w:rsidP="00122245">
            <w:pPr>
              <w:pStyle w:val="TableList21"/>
            </w:pPr>
            <w:r w:rsidRPr="002E12C0">
              <w:t>ensure passengers are aware of, and comply with, the use of seat harnesses</w:t>
            </w:r>
          </w:p>
        </w:tc>
        <w:tc>
          <w:tcPr>
            <w:tcW w:w="992" w:type="dxa"/>
            <w:shd w:val="clear" w:color="auto" w:fill="F2F2F2" w:themeFill="background1" w:themeFillShade="F2"/>
          </w:tcPr>
          <w:p w14:paraId="64C07E4D" w14:textId="77777777" w:rsidR="001178EF" w:rsidRPr="001178EF" w:rsidRDefault="001178EF" w:rsidP="003943B6">
            <w:pPr>
              <w:pStyle w:val="Tabletext"/>
            </w:pPr>
            <w:r w:rsidRPr="00AB4E25">
              <w:t>2</w:t>
            </w:r>
          </w:p>
        </w:tc>
        <w:tc>
          <w:tcPr>
            <w:tcW w:w="1043" w:type="dxa"/>
            <w:tcBorders>
              <w:right w:val="single" w:sz="4" w:space="0" w:color="auto"/>
            </w:tcBorders>
          </w:tcPr>
          <w:p w14:paraId="47BA4769" w14:textId="77777777" w:rsidR="001178EF" w:rsidRPr="00136105" w:rsidRDefault="001178EF" w:rsidP="003943B6">
            <w:pPr>
              <w:pStyle w:val="Tabletext"/>
            </w:pPr>
          </w:p>
        </w:tc>
      </w:tr>
      <w:tr w:rsidR="001178EF" w:rsidRPr="00136105" w14:paraId="52C946BA" w14:textId="77777777" w:rsidTr="003D77C9">
        <w:trPr>
          <w:trHeight w:val="227"/>
        </w:trPr>
        <w:tc>
          <w:tcPr>
            <w:tcW w:w="1072" w:type="dxa"/>
            <w:tcBorders>
              <w:bottom w:val="single" w:sz="4" w:space="0" w:color="auto"/>
            </w:tcBorders>
          </w:tcPr>
          <w:p w14:paraId="00B35401" w14:textId="77777777" w:rsidR="001178EF" w:rsidRPr="00136105" w:rsidRDefault="001178EF" w:rsidP="003943B6">
            <w:pPr>
              <w:pStyle w:val="Tabletext"/>
            </w:pPr>
          </w:p>
        </w:tc>
        <w:tc>
          <w:tcPr>
            <w:tcW w:w="5812" w:type="dxa"/>
          </w:tcPr>
          <w:p w14:paraId="7AAA4CC1" w14:textId="77777777" w:rsidR="001178EF" w:rsidRPr="001178EF" w:rsidRDefault="001178EF" w:rsidP="00122245">
            <w:pPr>
              <w:pStyle w:val="TableList21"/>
            </w:pPr>
            <w:r w:rsidRPr="002E12C0">
              <w:t xml:space="preserve">ensure passengers are aware of the use of escape hatches, exits </w:t>
            </w:r>
            <w:r w:rsidRPr="001178EF">
              <w:t>and emergency equipment on board the aircraft</w:t>
            </w:r>
          </w:p>
        </w:tc>
        <w:tc>
          <w:tcPr>
            <w:tcW w:w="992" w:type="dxa"/>
            <w:shd w:val="clear" w:color="auto" w:fill="F2F2F2" w:themeFill="background1" w:themeFillShade="F2"/>
          </w:tcPr>
          <w:p w14:paraId="724F7043" w14:textId="77777777" w:rsidR="001178EF" w:rsidRPr="001178EF" w:rsidRDefault="001178EF" w:rsidP="003943B6">
            <w:pPr>
              <w:pStyle w:val="Tabletext"/>
            </w:pPr>
            <w:r w:rsidRPr="00AB4E25">
              <w:t>2</w:t>
            </w:r>
          </w:p>
        </w:tc>
        <w:tc>
          <w:tcPr>
            <w:tcW w:w="1043" w:type="dxa"/>
            <w:tcBorders>
              <w:right w:val="single" w:sz="4" w:space="0" w:color="auto"/>
            </w:tcBorders>
          </w:tcPr>
          <w:p w14:paraId="6C92B226" w14:textId="77777777" w:rsidR="001178EF" w:rsidRPr="00136105" w:rsidRDefault="001178EF" w:rsidP="003943B6">
            <w:pPr>
              <w:pStyle w:val="Tabletext"/>
            </w:pPr>
          </w:p>
        </w:tc>
      </w:tr>
      <w:tr w:rsidR="001178EF" w:rsidRPr="00136105" w14:paraId="21E238CC" w14:textId="77777777" w:rsidTr="003D77C9">
        <w:trPr>
          <w:trHeight w:val="227"/>
        </w:trPr>
        <w:tc>
          <w:tcPr>
            <w:tcW w:w="1072" w:type="dxa"/>
            <w:tcBorders>
              <w:bottom w:val="single" w:sz="4" w:space="0" w:color="auto"/>
            </w:tcBorders>
          </w:tcPr>
          <w:p w14:paraId="0EAB2F35" w14:textId="77777777" w:rsidR="001178EF" w:rsidRPr="00136105" w:rsidRDefault="001178EF" w:rsidP="003943B6">
            <w:pPr>
              <w:pStyle w:val="Tabletext"/>
            </w:pPr>
          </w:p>
        </w:tc>
        <w:tc>
          <w:tcPr>
            <w:tcW w:w="5812" w:type="dxa"/>
          </w:tcPr>
          <w:p w14:paraId="583EAB5E" w14:textId="77777777" w:rsidR="001178EF" w:rsidRPr="001178EF" w:rsidRDefault="001178EF" w:rsidP="00122245">
            <w:pPr>
              <w:pStyle w:val="TableList21"/>
            </w:pPr>
            <w:r w:rsidRPr="002E12C0">
              <w:t>manage passenger safety in the event of abnormal or in-flight emergency situations</w:t>
            </w:r>
          </w:p>
        </w:tc>
        <w:tc>
          <w:tcPr>
            <w:tcW w:w="992" w:type="dxa"/>
            <w:shd w:val="clear" w:color="auto" w:fill="F2F2F2" w:themeFill="background1" w:themeFillShade="F2"/>
          </w:tcPr>
          <w:p w14:paraId="774107F1" w14:textId="77777777" w:rsidR="001178EF" w:rsidRPr="001178EF" w:rsidRDefault="001178EF" w:rsidP="003943B6">
            <w:pPr>
              <w:pStyle w:val="Tabletext"/>
            </w:pPr>
            <w:r w:rsidRPr="00AB4E25">
              <w:t>2</w:t>
            </w:r>
          </w:p>
        </w:tc>
        <w:tc>
          <w:tcPr>
            <w:tcW w:w="1043" w:type="dxa"/>
            <w:tcBorders>
              <w:right w:val="single" w:sz="4" w:space="0" w:color="auto"/>
            </w:tcBorders>
          </w:tcPr>
          <w:p w14:paraId="14DA9DBE" w14:textId="77777777" w:rsidR="001178EF" w:rsidRPr="00136105" w:rsidRDefault="001178EF" w:rsidP="003943B6">
            <w:pPr>
              <w:pStyle w:val="Tabletext"/>
            </w:pPr>
          </w:p>
        </w:tc>
      </w:tr>
      <w:tr w:rsidR="001178EF" w:rsidRPr="006E6B86" w14:paraId="17EB6648" w14:textId="77777777" w:rsidTr="003D77C9">
        <w:trPr>
          <w:trHeight w:val="227"/>
        </w:trPr>
        <w:tc>
          <w:tcPr>
            <w:tcW w:w="1072" w:type="dxa"/>
            <w:tcBorders>
              <w:right w:val="nil"/>
            </w:tcBorders>
          </w:tcPr>
          <w:p w14:paraId="7EA9BB7A" w14:textId="77777777" w:rsidR="001178EF" w:rsidRPr="001178EF" w:rsidRDefault="001178EF" w:rsidP="003943B6">
            <w:pPr>
              <w:pStyle w:val="Tabletext"/>
            </w:pPr>
            <w:r>
              <w:t>C5.2</w:t>
            </w:r>
          </w:p>
        </w:tc>
        <w:tc>
          <w:tcPr>
            <w:tcW w:w="5812" w:type="dxa"/>
            <w:tcBorders>
              <w:left w:val="nil"/>
            </w:tcBorders>
          </w:tcPr>
          <w:p w14:paraId="508A4190" w14:textId="77777777" w:rsidR="001178EF" w:rsidRPr="001178EF" w:rsidRDefault="001178EF" w:rsidP="003943B6">
            <w:pPr>
              <w:pStyle w:val="Tabletext"/>
              <w:rPr>
                <w:rStyle w:val="Strong"/>
              </w:rPr>
            </w:pPr>
            <w:r>
              <w:t>Aid and assist passengers</w:t>
            </w:r>
          </w:p>
        </w:tc>
        <w:tc>
          <w:tcPr>
            <w:tcW w:w="992" w:type="dxa"/>
            <w:shd w:val="clear" w:color="auto" w:fill="F2F2F2" w:themeFill="background1" w:themeFillShade="F2"/>
          </w:tcPr>
          <w:p w14:paraId="63021018"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6130604D" w14:textId="77777777" w:rsidR="001178EF" w:rsidRPr="006E6B86" w:rsidRDefault="001178EF" w:rsidP="003943B6">
            <w:pPr>
              <w:pStyle w:val="Tabletext"/>
            </w:pPr>
          </w:p>
        </w:tc>
      </w:tr>
      <w:tr w:rsidR="001178EF" w:rsidRPr="00136105" w14:paraId="4716B588" w14:textId="77777777" w:rsidTr="003D77C9">
        <w:trPr>
          <w:trHeight w:val="227"/>
        </w:trPr>
        <w:tc>
          <w:tcPr>
            <w:tcW w:w="1072" w:type="dxa"/>
            <w:tcBorders>
              <w:bottom w:val="single" w:sz="4" w:space="0" w:color="auto"/>
            </w:tcBorders>
          </w:tcPr>
          <w:p w14:paraId="3CBF98BF" w14:textId="77777777" w:rsidR="001178EF" w:rsidRPr="00136105" w:rsidRDefault="001178EF" w:rsidP="003943B6">
            <w:pPr>
              <w:pStyle w:val="Tabletext"/>
            </w:pPr>
          </w:p>
        </w:tc>
        <w:tc>
          <w:tcPr>
            <w:tcW w:w="5812" w:type="dxa"/>
          </w:tcPr>
          <w:p w14:paraId="1D53A0E5" w14:textId="77777777" w:rsidR="001178EF" w:rsidRPr="001178EF" w:rsidRDefault="001178EF" w:rsidP="00944ADC">
            <w:pPr>
              <w:pStyle w:val="TableList21"/>
              <w:numPr>
                <w:ilvl w:val="0"/>
                <w:numId w:val="10"/>
              </w:numPr>
            </w:pPr>
            <w:r w:rsidRPr="00396723">
              <w:t>establish and maintain clear communications with passengers</w:t>
            </w:r>
          </w:p>
        </w:tc>
        <w:tc>
          <w:tcPr>
            <w:tcW w:w="992" w:type="dxa"/>
            <w:shd w:val="clear" w:color="auto" w:fill="F2F2F2" w:themeFill="background1" w:themeFillShade="F2"/>
          </w:tcPr>
          <w:p w14:paraId="2C502BF0" w14:textId="77777777" w:rsidR="001178EF" w:rsidRPr="001178EF" w:rsidRDefault="001178EF" w:rsidP="003943B6">
            <w:pPr>
              <w:pStyle w:val="Tabletext"/>
            </w:pPr>
            <w:r w:rsidRPr="00E77C91">
              <w:t>2</w:t>
            </w:r>
          </w:p>
        </w:tc>
        <w:tc>
          <w:tcPr>
            <w:tcW w:w="1043" w:type="dxa"/>
            <w:tcBorders>
              <w:right w:val="single" w:sz="4" w:space="0" w:color="auto"/>
            </w:tcBorders>
          </w:tcPr>
          <w:p w14:paraId="1AB25940" w14:textId="77777777" w:rsidR="001178EF" w:rsidRPr="00136105" w:rsidRDefault="001178EF" w:rsidP="003943B6">
            <w:pPr>
              <w:pStyle w:val="Tabletext"/>
            </w:pPr>
          </w:p>
        </w:tc>
      </w:tr>
      <w:tr w:rsidR="001178EF" w:rsidRPr="00136105" w14:paraId="614490F7" w14:textId="77777777" w:rsidTr="003D77C9">
        <w:trPr>
          <w:trHeight w:val="227"/>
        </w:trPr>
        <w:tc>
          <w:tcPr>
            <w:tcW w:w="1072" w:type="dxa"/>
            <w:tcBorders>
              <w:bottom w:val="single" w:sz="4" w:space="0" w:color="auto"/>
            </w:tcBorders>
          </w:tcPr>
          <w:p w14:paraId="4D3EEE9C" w14:textId="77777777" w:rsidR="001178EF" w:rsidRPr="00136105" w:rsidRDefault="001178EF" w:rsidP="003943B6">
            <w:pPr>
              <w:pStyle w:val="Tabletext"/>
            </w:pPr>
          </w:p>
        </w:tc>
        <w:tc>
          <w:tcPr>
            <w:tcW w:w="5812" w:type="dxa"/>
          </w:tcPr>
          <w:p w14:paraId="0254A61A" w14:textId="77777777" w:rsidR="001178EF" w:rsidRPr="001178EF" w:rsidRDefault="001178EF" w:rsidP="00122245">
            <w:pPr>
              <w:pStyle w:val="TableList21"/>
            </w:pPr>
            <w:r w:rsidRPr="00396723">
              <w:t xml:space="preserve">assist with </w:t>
            </w:r>
            <w:r w:rsidRPr="001178EF">
              <w:t>passenger comfort both when airside and in flight</w:t>
            </w:r>
          </w:p>
        </w:tc>
        <w:tc>
          <w:tcPr>
            <w:tcW w:w="992" w:type="dxa"/>
            <w:shd w:val="clear" w:color="auto" w:fill="F2F2F2" w:themeFill="background1" w:themeFillShade="F2"/>
          </w:tcPr>
          <w:p w14:paraId="0474D53E" w14:textId="77777777" w:rsidR="001178EF" w:rsidRPr="001178EF" w:rsidRDefault="001178EF" w:rsidP="003943B6">
            <w:pPr>
              <w:pStyle w:val="Tabletext"/>
            </w:pPr>
            <w:r w:rsidRPr="00E77C91">
              <w:t>2</w:t>
            </w:r>
          </w:p>
        </w:tc>
        <w:tc>
          <w:tcPr>
            <w:tcW w:w="1043" w:type="dxa"/>
            <w:tcBorders>
              <w:right w:val="single" w:sz="4" w:space="0" w:color="auto"/>
            </w:tcBorders>
          </w:tcPr>
          <w:p w14:paraId="11255BEF" w14:textId="77777777" w:rsidR="001178EF" w:rsidRPr="00136105" w:rsidRDefault="001178EF" w:rsidP="003943B6">
            <w:pPr>
              <w:pStyle w:val="Tabletext"/>
            </w:pPr>
          </w:p>
        </w:tc>
      </w:tr>
      <w:tr w:rsidR="001178EF" w:rsidRPr="006E6B86" w14:paraId="2319EFA6" w14:textId="77777777" w:rsidTr="003D77C9">
        <w:trPr>
          <w:trHeight w:val="227"/>
        </w:trPr>
        <w:tc>
          <w:tcPr>
            <w:tcW w:w="1072" w:type="dxa"/>
            <w:tcBorders>
              <w:right w:val="nil"/>
            </w:tcBorders>
          </w:tcPr>
          <w:p w14:paraId="1E7A4AAE" w14:textId="77777777" w:rsidR="001178EF" w:rsidRPr="001178EF" w:rsidRDefault="001178EF" w:rsidP="003943B6">
            <w:pPr>
              <w:pStyle w:val="Tabletext"/>
            </w:pPr>
            <w:r>
              <w:t>C5.3</w:t>
            </w:r>
          </w:p>
        </w:tc>
        <w:tc>
          <w:tcPr>
            <w:tcW w:w="5812" w:type="dxa"/>
            <w:tcBorders>
              <w:left w:val="nil"/>
            </w:tcBorders>
          </w:tcPr>
          <w:p w14:paraId="548FC96E" w14:textId="77777777" w:rsidR="001178EF" w:rsidRPr="001178EF" w:rsidRDefault="001178EF" w:rsidP="003943B6">
            <w:pPr>
              <w:pStyle w:val="Tabletext"/>
              <w:rPr>
                <w:rStyle w:val="Strong"/>
              </w:rPr>
            </w:pPr>
            <w:r>
              <w:t>Manage cargo</w:t>
            </w:r>
          </w:p>
        </w:tc>
        <w:tc>
          <w:tcPr>
            <w:tcW w:w="992" w:type="dxa"/>
            <w:shd w:val="clear" w:color="auto" w:fill="F2F2F2" w:themeFill="background1" w:themeFillShade="F2"/>
          </w:tcPr>
          <w:p w14:paraId="2B2F6118"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53ACB148" w14:textId="77777777" w:rsidR="001178EF" w:rsidRPr="006E6B86" w:rsidRDefault="001178EF" w:rsidP="003943B6">
            <w:pPr>
              <w:pStyle w:val="Tabletext"/>
            </w:pPr>
          </w:p>
        </w:tc>
      </w:tr>
      <w:tr w:rsidR="001178EF" w:rsidRPr="00136105" w14:paraId="5E7CA0C3" w14:textId="77777777" w:rsidTr="003D77C9">
        <w:trPr>
          <w:trHeight w:val="227"/>
        </w:trPr>
        <w:tc>
          <w:tcPr>
            <w:tcW w:w="1072" w:type="dxa"/>
            <w:tcBorders>
              <w:bottom w:val="single" w:sz="4" w:space="0" w:color="auto"/>
            </w:tcBorders>
          </w:tcPr>
          <w:p w14:paraId="350B7AA3" w14:textId="77777777" w:rsidR="001178EF" w:rsidRPr="00136105" w:rsidRDefault="001178EF" w:rsidP="003943B6">
            <w:pPr>
              <w:pStyle w:val="Tabletext"/>
            </w:pPr>
          </w:p>
        </w:tc>
        <w:tc>
          <w:tcPr>
            <w:tcW w:w="5812" w:type="dxa"/>
          </w:tcPr>
          <w:p w14:paraId="146C960F" w14:textId="77777777" w:rsidR="001178EF" w:rsidRPr="001178EF" w:rsidRDefault="001178EF" w:rsidP="00944ADC">
            <w:pPr>
              <w:pStyle w:val="TableList21"/>
              <w:numPr>
                <w:ilvl w:val="0"/>
                <w:numId w:val="11"/>
              </w:numPr>
            </w:pPr>
            <w:r w:rsidRPr="00446975">
              <w:t>manage loading, unloading and security of cargo during flight operations</w:t>
            </w:r>
          </w:p>
        </w:tc>
        <w:tc>
          <w:tcPr>
            <w:tcW w:w="992" w:type="dxa"/>
            <w:shd w:val="clear" w:color="auto" w:fill="F2F2F2" w:themeFill="background1" w:themeFillShade="F2"/>
          </w:tcPr>
          <w:p w14:paraId="24C584EF" w14:textId="77777777" w:rsidR="001178EF" w:rsidRPr="001178EF" w:rsidRDefault="001178EF" w:rsidP="003943B6">
            <w:pPr>
              <w:pStyle w:val="Tabletext"/>
            </w:pPr>
            <w:r w:rsidRPr="00A92688">
              <w:t>2</w:t>
            </w:r>
          </w:p>
        </w:tc>
        <w:tc>
          <w:tcPr>
            <w:tcW w:w="1043" w:type="dxa"/>
            <w:tcBorders>
              <w:right w:val="single" w:sz="4" w:space="0" w:color="auto"/>
            </w:tcBorders>
          </w:tcPr>
          <w:p w14:paraId="4889833D" w14:textId="77777777" w:rsidR="001178EF" w:rsidRPr="00136105" w:rsidRDefault="001178EF" w:rsidP="003943B6">
            <w:pPr>
              <w:pStyle w:val="Tabletext"/>
            </w:pPr>
          </w:p>
        </w:tc>
      </w:tr>
      <w:tr w:rsidR="001178EF" w:rsidRPr="00136105" w14:paraId="5D61C218" w14:textId="77777777" w:rsidTr="003D77C9">
        <w:trPr>
          <w:trHeight w:val="227"/>
        </w:trPr>
        <w:tc>
          <w:tcPr>
            <w:tcW w:w="1072" w:type="dxa"/>
            <w:tcBorders>
              <w:bottom w:val="single" w:sz="4" w:space="0" w:color="auto"/>
            </w:tcBorders>
          </w:tcPr>
          <w:p w14:paraId="6E303E5D" w14:textId="77777777" w:rsidR="001178EF" w:rsidRPr="00136105" w:rsidRDefault="001178EF" w:rsidP="003943B6">
            <w:pPr>
              <w:pStyle w:val="Tabletext"/>
            </w:pPr>
          </w:p>
        </w:tc>
        <w:tc>
          <w:tcPr>
            <w:tcW w:w="5812" w:type="dxa"/>
          </w:tcPr>
          <w:p w14:paraId="4BD57AB5" w14:textId="77777777" w:rsidR="001178EF" w:rsidRPr="001178EF" w:rsidRDefault="001178EF" w:rsidP="00122245">
            <w:pPr>
              <w:pStyle w:val="TableList21"/>
            </w:pPr>
            <w:r w:rsidRPr="00446975">
              <w:t>identify dangerous goods and apply procedures to ensure safety and security</w:t>
            </w:r>
          </w:p>
        </w:tc>
        <w:tc>
          <w:tcPr>
            <w:tcW w:w="992" w:type="dxa"/>
            <w:shd w:val="clear" w:color="auto" w:fill="F2F2F2" w:themeFill="background1" w:themeFillShade="F2"/>
          </w:tcPr>
          <w:p w14:paraId="57D15495" w14:textId="77777777" w:rsidR="001178EF" w:rsidRPr="001178EF" w:rsidRDefault="001178EF" w:rsidP="003943B6">
            <w:pPr>
              <w:pStyle w:val="Tabletext"/>
            </w:pPr>
            <w:r w:rsidRPr="00A92688">
              <w:t>2</w:t>
            </w:r>
          </w:p>
        </w:tc>
        <w:tc>
          <w:tcPr>
            <w:tcW w:w="1043" w:type="dxa"/>
            <w:tcBorders>
              <w:right w:val="single" w:sz="4" w:space="0" w:color="auto"/>
            </w:tcBorders>
          </w:tcPr>
          <w:p w14:paraId="14A6C860" w14:textId="77777777" w:rsidR="001178EF" w:rsidRPr="00136105" w:rsidRDefault="001178EF" w:rsidP="003943B6">
            <w:pPr>
              <w:pStyle w:val="Tabletext"/>
            </w:pPr>
          </w:p>
        </w:tc>
      </w:tr>
      <w:tr w:rsidR="001178EF" w:rsidRPr="006E6B86" w14:paraId="77C857A5" w14:textId="77777777" w:rsidTr="003D77C9">
        <w:trPr>
          <w:trHeight w:val="227"/>
        </w:trPr>
        <w:tc>
          <w:tcPr>
            <w:tcW w:w="1072" w:type="dxa"/>
            <w:tcBorders>
              <w:right w:val="nil"/>
            </w:tcBorders>
          </w:tcPr>
          <w:p w14:paraId="0A600DE8" w14:textId="77777777" w:rsidR="001178EF" w:rsidRPr="001178EF" w:rsidRDefault="001178EF" w:rsidP="003943B6">
            <w:pPr>
              <w:pStyle w:val="Tabletext"/>
            </w:pPr>
            <w:r>
              <w:t>A1.1</w:t>
            </w:r>
          </w:p>
        </w:tc>
        <w:tc>
          <w:tcPr>
            <w:tcW w:w="5812" w:type="dxa"/>
            <w:tcBorders>
              <w:left w:val="nil"/>
            </w:tcBorders>
          </w:tcPr>
          <w:p w14:paraId="22022213" w14:textId="77777777" w:rsidR="001178EF" w:rsidRPr="001178EF" w:rsidRDefault="001178EF" w:rsidP="003943B6">
            <w:pPr>
              <w:pStyle w:val="Tabletext"/>
            </w:pPr>
            <w:r>
              <w:t xml:space="preserve">Start and </w:t>
            </w:r>
            <w:r w:rsidRPr="001178EF">
              <w:t>stop engine</w:t>
            </w:r>
          </w:p>
        </w:tc>
        <w:tc>
          <w:tcPr>
            <w:tcW w:w="992" w:type="dxa"/>
            <w:shd w:val="clear" w:color="auto" w:fill="F2F2F2" w:themeFill="background1" w:themeFillShade="F2"/>
          </w:tcPr>
          <w:p w14:paraId="46E1ED7F"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6460FC9F" w14:textId="77777777" w:rsidR="001178EF" w:rsidRPr="006E6B86" w:rsidRDefault="001178EF" w:rsidP="003943B6">
            <w:pPr>
              <w:pStyle w:val="Tabletext"/>
            </w:pPr>
          </w:p>
        </w:tc>
      </w:tr>
      <w:tr w:rsidR="001178EF" w:rsidRPr="00953166" w14:paraId="60E1513E" w14:textId="77777777" w:rsidTr="003D77C9">
        <w:trPr>
          <w:trHeight w:val="227"/>
        </w:trPr>
        <w:tc>
          <w:tcPr>
            <w:tcW w:w="1072" w:type="dxa"/>
          </w:tcPr>
          <w:p w14:paraId="5BD746C2" w14:textId="77777777" w:rsidR="001178EF" w:rsidRPr="00953166" w:rsidRDefault="001178EF" w:rsidP="003943B6">
            <w:pPr>
              <w:pStyle w:val="Tabletext"/>
            </w:pPr>
          </w:p>
        </w:tc>
        <w:tc>
          <w:tcPr>
            <w:tcW w:w="5812" w:type="dxa"/>
          </w:tcPr>
          <w:p w14:paraId="6CC25704" w14:textId="77777777" w:rsidR="001178EF" w:rsidRPr="001178EF" w:rsidRDefault="001178EF" w:rsidP="00944ADC">
            <w:pPr>
              <w:pStyle w:val="TableList21"/>
              <w:numPr>
                <w:ilvl w:val="0"/>
                <w:numId w:val="12"/>
              </w:numPr>
            </w:pPr>
            <w:r w:rsidRPr="009A209A">
              <w:t>manage engine start malfunctions and emergencies</w:t>
            </w:r>
            <w:r w:rsidRPr="001178EF">
              <w:t xml:space="preserve"> </w:t>
            </w:r>
          </w:p>
          <w:p w14:paraId="76912CC9" w14:textId="77777777" w:rsidR="001178EF" w:rsidRPr="001178EF" w:rsidRDefault="001178EF" w:rsidP="00122245">
            <w:pPr>
              <w:pStyle w:val="TableList21"/>
            </w:pPr>
            <w:r w:rsidRPr="001178EF">
              <w:rPr>
                <w:rStyle w:val="Emphasis"/>
              </w:rPr>
              <w:t xml:space="preserve">(e.g. flooded start, inoperative magneto after start) </w:t>
            </w:r>
          </w:p>
        </w:tc>
        <w:tc>
          <w:tcPr>
            <w:tcW w:w="992" w:type="dxa"/>
            <w:shd w:val="clear" w:color="auto" w:fill="F2F2F2" w:themeFill="background1" w:themeFillShade="F2"/>
          </w:tcPr>
          <w:p w14:paraId="3A70106F" w14:textId="77777777" w:rsidR="001178EF" w:rsidRPr="001178EF" w:rsidRDefault="001178EF" w:rsidP="003943B6">
            <w:pPr>
              <w:pStyle w:val="Tabletext"/>
            </w:pPr>
            <w:r>
              <w:t>2</w:t>
            </w:r>
          </w:p>
        </w:tc>
        <w:tc>
          <w:tcPr>
            <w:tcW w:w="1043" w:type="dxa"/>
            <w:tcBorders>
              <w:right w:val="single" w:sz="4" w:space="0" w:color="auto"/>
            </w:tcBorders>
          </w:tcPr>
          <w:p w14:paraId="78333E13" w14:textId="77777777" w:rsidR="001178EF" w:rsidRPr="00953166" w:rsidRDefault="001178EF" w:rsidP="003943B6">
            <w:pPr>
              <w:pStyle w:val="Tabletext"/>
            </w:pPr>
          </w:p>
        </w:tc>
      </w:tr>
      <w:tr w:rsidR="001178EF" w:rsidRPr="006E6B86" w14:paraId="4A8E2A0C" w14:textId="77777777" w:rsidTr="003D77C9">
        <w:trPr>
          <w:trHeight w:val="227"/>
        </w:trPr>
        <w:tc>
          <w:tcPr>
            <w:tcW w:w="1072" w:type="dxa"/>
            <w:tcBorders>
              <w:right w:val="nil"/>
            </w:tcBorders>
          </w:tcPr>
          <w:p w14:paraId="3EF6988E" w14:textId="77777777" w:rsidR="001178EF" w:rsidRPr="001178EF" w:rsidRDefault="001178EF" w:rsidP="003943B6">
            <w:pPr>
              <w:pStyle w:val="Tabletext"/>
            </w:pPr>
            <w:r>
              <w:t>A6.1</w:t>
            </w:r>
          </w:p>
        </w:tc>
        <w:tc>
          <w:tcPr>
            <w:tcW w:w="5812" w:type="dxa"/>
            <w:tcBorders>
              <w:left w:val="nil"/>
            </w:tcBorders>
          </w:tcPr>
          <w:p w14:paraId="1547620B" w14:textId="77777777" w:rsidR="001178EF" w:rsidRPr="001178EF" w:rsidRDefault="001178EF" w:rsidP="003943B6">
            <w:pPr>
              <w:pStyle w:val="Tabletext"/>
            </w:pPr>
            <w:r w:rsidRPr="00A5609F">
              <w:t xml:space="preserve">Manage engine failure - take-off </w:t>
            </w:r>
            <w:r w:rsidRPr="001178EF">
              <w:t>(simulated)</w:t>
            </w:r>
          </w:p>
        </w:tc>
        <w:tc>
          <w:tcPr>
            <w:tcW w:w="992" w:type="dxa"/>
            <w:shd w:val="clear" w:color="auto" w:fill="F2F2F2" w:themeFill="background1" w:themeFillShade="F2"/>
          </w:tcPr>
          <w:p w14:paraId="6E890D65" w14:textId="77777777" w:rsidR="001178EF" w:rsidRPr="001178EF" w:rsidRDefault="001178EF" w:rsidP="003943B6">
            <w:pPr>
              <w:pStyle w:val="Tabletext"/>
            </w:pPr>
            <w:r w:rsidRPr="006D5ED2">
              <w:t>2</w:t>
            </w:r>
          </w:p>
        </w:tc>
        <w:tc>
          <w:tcPr>
            <w:tcW w:w="1043" w:type="dxa"/>
            <w:tcBorders>
              <w:right w:val="single" w:sz="4" w:space="0" w:color="auto"/>
            </w:tcBorders>
            <w:shd w:val="clear" w:color="auto" w:fill="auto"/>
          </w:tcPr>
          <w:p w14:paraId="1AD3CDE2" w14:textId="77777777" w:rsidR="001178EF" w:rsidRPr="006E6B86" w:rsidRDefault="001178EF" w:rsidP="003943B6">
            <w:pPr>
              <w:pStyle w:val="Tabletext"/>
            </w:pPr>
          </w:p>
        </w:tc>
      </w:tr>
      <w:tr w:rsidR="001178EF" w:rsidRPr="006E6B86" w14:paraId="39399193" w14:textId="77777777" w:rsidTr="003D77C9">
        <w:trPr>
          <w:trHeight w:val="227"/>
        </w:trPr>
        <w:tc>
          <w:tcPr>
            <w:tcW w:w="1072" w:type="dxa"/>
            <w:tcBorders>
              <w:right w:val="nil"/>
            </w:tcBorders>
          </w:tcPr>
          <w:p w14:paraId="4AEFEB1F" w14:textId="77777777" w:rsidR="001178EF" w:rsidRPr="001178EF" w:rsidRDefault="001178EF" w:rsidP="003943B6">
            <w:pPr>
              <w:pStyle w:val="Tabletext"/>
            </w:pPr>
            <w:r>
              <w:t>C3.2</w:t>
            </w:r>
          </w:p>
        </w:tc>
        <w:tc>
          <w:tcPr>
            <w:tcW w:w="5812" w:type="dxa"/>
            <w:tcBorders>
              <w:left w:val="nil"/>
            </w:tcBorders>
          </w:tcPr>
          <w:p w14:paraId="711BD927" w14:textId="77777777" w:rsidR="001178EF" w:rsidRPr="001178EF" w:rsidRDefault="001178EF" w:rsidP="003943B6">
            <w:pPr>
              <w:pStyle w:val="Tabletext"/>
            </w:pPr>
            <w:r w:rsidRPr="006617A0">
              <w:t>Manage R/T equipment malfunctions</w:t>
            </w:r>
          </w:p>
          <w:p w14:paraId="5466A5A7" w14:textId="77777777" w:rsidR="001178EF" w:rsidRPr="001178EF" w:rsidRDefault="001178EF" w:rsidP="003943B6">
            <w:pPr>
              <w:pStyle w:val="Tabletext"/>
              <w:rPr>
                <w:rStyle w:val="Emphasis"/>
              </w:rPr>
            </w:pPr>
            <w:r w:rsidRPr="001178EF">
              <w:rPr>
                <w:rStyle w:val="Emphasis"/>
              </w:rPr>
              <w:t>(scenario outbound, scenario inbound to operating base)</w:t>
            </w:r>
          </w:p>
        </w:tc>
        <w:tc>
          <w:tcPr>
            <w:tcW w:w="992" w:type="dxa"/>
            <w:shd w:val="clear" w:color="auto" w:fill="F2F2F2" w:themeFill="background1" w:themeFillShade="F2"/>
          </w:tcPr>
          <w:p w14:paraId="00EDD482"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3EFE34BA" w14:textId="77777777" w:rsidR="001178EF" w:rsidRPr="006E6B86" w:rsidRDefault="001178EF" w:rsidP="003943B6">
            <w:pPr>
              <w:pStyle w:val="Tabletext"/>
            </w:pPr>
          </w:p>
        </w:tc>
      </w:tr>
      <w:tr w:rsidR="001178EF" w:rsidRPr="00136105" w14:paraId="14AD379A" w14:textId="77777777" w:rsidTr="003D77C9">
        <w:trPr>
          <w:trHeight w:val="227"/>
        </w:trPr>
        <w:tc>
          <w:tcPr>
            <w:tcW w:w="1072" w:type="dxa"/>
          </w:tcPr>
          <w:p w14:paraId="709276B6" w14:textId="77777777" w:rsidR="001178EF" w:rsidRPr="00136105" w:rsidRDefault="001178EF" w:rsidP="003943B6">
            <w:pPr>
              <w:pStyle w:val="Tabletext"/>
            </w:pPr>
          </w:p>
        </w:tc>
        <w:tc>
          <w:tcPr>
            <w:tcW w:w="5812" w:type="dxa"/>
          </w:tcPr>
          <w:p w14:paraId="3DE11ACE" w14:textId="77777777" w:rsidR="001178EF" w:rsidRPr="001178EF" w:rsidRDefault="001178EF" w:rsidP="00944ADC">
            <w:pPr>
              <w:pStyle w:val="TableList21"/>
              <w:numPr>
                <w:ilvl w:val="0"/>
                <w:numId w:val="13"/>
              </w:numPr>
            </w:pPr>
            <w:r>
              <w:t>perform radio failure procedures</w:t>
            </w:r>
          </w:p>
        </w:tc>
        <w:tc>
          <w:tcPr>
            <w:tcW w:w="992" w:type="dxa"/>
            <w:shd w:val="clear" w:color="auto" w:fill="F2F2F2" w:themeFill="background1" w:themeFillShade="F2"/>
          </w:tcPr>
          <w:p w14:paraId="7FCE1FE2" w14:textId="77777777" w:rsidR="001178EF" w:rsidRPr="001178EF" w:rsidRDefault="001178EF" w:rsidP="003943B6">
            <w:pPr>
              <w:pStyle w:val="Tabletext"/>
            </w:pPr>
            <w:r>
              <w:t>2</w:t>
            </w:r>
          </w:p>
        </w:tc>
        <w:tc>
          <w:tcPr>
            <w:tcW w:w="1043" w:type="dxa"/>
            <w:tcBorders>
              <w:right w:val="single" w:sz="4" w:space="0" w:color="auto"/>
            </w:tcBorders>
          </w:tcPr>
          <w:p w14:paraId="21AA1325" w14:textId="77777777" w:rsidR="001178EF" w:rsidRPr="00136105" w:rsidRDefault="001178EF" w:rsidP="003943B6">
            <w:pPr>
              <w:pStyle w:val="Tabletext"/>
            </w:pPr>
          </w:p>
        </w:tc>
      </w:tr>
      <w:tr w:rsidR="001178EF" w:rsidRPr="00136105" w14:paraId="5880517B" w14:textId="77777777" w:rsidTr="003D77C9">
        <w:trPr>
          <w:trHeight w:val="227"/>
        </w:trPr>
        <w:tc>
          <w:tcPr>
            <w:tcW w:w="1072" w:type="dxa"/>
          </w:tcPr>
          <w:p w14:paraId="543ADB85" w14:textId="77777777" w:rsidR="001178EF" w:rsidRPr="00136105" w:rsidRDefault="001178EF" w:rsidP="003943B6">
            <w:pPr>
              <w:pStyle w:val="Tabletext"/>
            </w:pPr>
          </w:p>
        </w:tc>
        <w:tc>
          <w:tcPr>
            <w:tcW w:w="5812" w:type="dxa"/>
          </w:tcPr>
          <w:p w14:paraId="71046F94" w14:textId="77777777" w:rsidR="001178EF" w:rsidRPr="001178EF" w:rsidRDefault="001178EF" w:rsidP="00122245">
            <w:pPr>
              <w:pStyle w:val="TableList21"/>
            </w:pPr>
            <w:r>
              <w:t>use fault finding procedures and perform corrective actions</w:t>
            </w:r>
          </w:p>
        </w:tc>
        <w:tc>
          <w:tcPr>
            <w:tcW w:w="992" w:type="dxa"/>
            <w:shd w:val="clear" w:color="auto" w:fill="F2F2F2" w:themeFill="background1" w:themeFillShade="F2"/>
          </w:tcPr>
          <w:p w14:paraId="5239810B" w14:textId="77777777" w:rsidR="001178EF" w:rsidRPr="001178EF" w:rsidRDefault="001178EF" w:rsidP="003943B6">
            <w:pPr>
              <w:pStyle w:val="Tabletext"/>
            </w:pPr>
            <w:r>
              <w:t>2</w:t>
            </w:r>
          </w:p>
        </w:tc>
        <w:tc>
          <w:tcPr>
            <w:tcW w:w="1043" w:type="dxa"/>
            <w:tcBorders>
              <w:right w:val="single" w:sz="4" w:space="0" w:color="auto"/>
            </w:tcBorders>
          </w:tcPr>
          <w:p w14:paraId="03185BA4" w14:textId="77777777" w:rsidR="001178EF" w:rsidRPr="00136105" w:rsidRDefault="001178EF" w:rsidP="003943B6">
            <w:pPr>
              <w:pStyle w:val="Tabletext"/>
            </w:pPr>
          </w:p>
        </w:tc>
      </w:tr>
      <w:tr w:rsidR="001178EF" w:rsidRPr="006E6B86" w14:paraId="4B0824EC" w14:textId="77777777" w:rsidTr="003D77C9">
        <w:trPr>
          <w:trHeight w:val="227"/>
        </w:trPr>
        <w:tc>
          <w:tcPr>
            <w:tcW w:w="1072" w:type="dxa"/>
            <w:tcBorders>
              <w:right w:val="nil"/>
            </w:tcBorders>
          </w:tcPr>
          <w:p w14:paraId="4DC2D0A6" w14:textId="77777777" w:rsidR="001178EF" w:rsidRPr="001178EF" w:rsidRDefault="001178EF" w:rsidP="003943B6">
            <w:pPr>
              <w:pStyle w:val="Tabletext"/>
            </w:pPr>
            <w:r>
              <w:t>OGA</w:t>
            </w:r>
          </w:p>
        </w:tc>
        <w:tc>
          <w:tcPr>
            <w:tcW w:w="5812" w:type="dxa"/>
            <w:tcBorders>
              <w:left w:val="nil"/>
            </w:tcBorders>
          </w:tcPr>
          <w:p w14:paraId="45CB4F8A" w14:textId="77777777" w:rsidR="001178EF" w:rsidRPr="001178EF" w:rsidRDefault="001178EF" w:rsidP="003943B6">
            <w:pPr>
              <w:pStyle w:val="Tabletext"/>
            </w:pPr>
            <w:r w:rsidRPr="00092FB6">
              <w:t>Operate aircraft in Class G airspace</w:t>
            </w:r>
          </w:p>
        </w:tc>
        <w:tc>
          <w:tcPr>
            <w:tcW w:w="992" w:type="dxa"/>
            <w:shd w:val="clear" w:color="auto" w:fill="F2F2F2" w:themeFill="background1" w:themeFillShade="F2"/>
          </w:tcPr>
          <w:p w14:paraId="23B735CE"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4697DD0D" w14:textId="77777777" w:rsidR="001178EF" w:rsidRPr="006E6B86" w:rsidRDefault="001178EF" w:rsidP="003943B6">
            <w:pPr>
              <w:pStyle w:val="Tabletext"/>
            </w:pPr>
          </w:p>
        </w:tc>
      </w:tr>
      <w:tr w:rsidR="001178EF" w:rsidRPr="00C05437" w14:paraId="75741F01" w14:textId="77777777" w:rsidTr="003D77C9">
        <w:trPr>
          <w:trHeight w:val="227"/>
        </w:trPr>
        <w:tc>
          <w:tcPr>
            <w:tcW w:w="1072" w:type="dxa"/>
          </w:tcPr>
          <w:p w14:paraId="127D4C7A" w14:textId="77777777" w:rsidR="001178EF" w:rsidRPr="005316CD" w:rsidRDefault="001178EF" w:rsidP="003943B6">
            <w:pPr>
              <w:pStyle w:val="Tabletext"/>
            </w:pPr>
          </w:p>
        </w:tc>
        <w:tc>
          <w:tcPr>
            <w:tcW w:w="5812" w:type="dxa"/>
          </w:tcPr>
          <w:p w14:paraId="6BEB9685" w14:textId="77777777" w:rsidR="001178EF" w:rsidRPr="001178EF" w:rsidRDefault="001178EF" w:rsidP="00944ADC">
            <w:pPr>
              <w:pStyle w:val="TableList21"/>
              <w:numPr>
                <w:ilvl w:val="0"/>
                <w:numId w:val="14"/>
              </w:numPr>
            </w:pPr>
            <w:r w:rsidRPr="000C35B7">
              <w:t>apply loss of radio communication procedures</w:t>
            </w:r>
          </w:p>
        </w:tc>
        <w:tc>
          <w:tcPr>
            <w:tcW w:w="992" w:type="dxa"/>
            <w:shd w:val="clear" w:color="auto" w:fill="F2F2F2" w:themeFill="background1" w:themeFillShade="F2"/>
          </w:tcPr>
          <w:p w14:paraId="47FA60FB" w14:textId="77777777" w:rsidR="001178EF" w:rsidRPr="001178EF" w:rsidRDefault="001178EF" w:rsidP="003943B6">
            <w:pPr>
              <w:pStyle w:val="Tabletext"/>
            </w:pPr>
            <w:r w:rsidRPr="008331F0">
              <w:t>2</w:t>
            </w:r>
          </w:p>
        </w:tc>
        <w:tc>
          <w:tcPr>
            <w:tcW w:w="1043" w:type="dxa"/>
            <w:tcBorders>
              <w:right w:val="single" w:sz="4" w:space="0" w:color="auto"/>
            </w:tcBorders>
          </w:tcPr>
          <w:p w14:paraId="6B674FFA" w14:textId="77777777" w:rsidR="001178EF" w:rsidRPr="001178EF" w:rsidRDefault="001178EF" w:rsidP="003943B6">
            <w:pPr>
              <w:pStyle w:val="Tabletext"/>
            </w:pPr>
          </w:p>
        </w:tc>
      </w:tr>
      <w:tr w:rsidR="001178EF" w:rsidRPr="006E6B86" w14:paraId="72E081AE" w14:textId="77777777" w:rsidTr="003D77C9">
        <w:trPr>
          <w:trHeight w:val="227"/>
        </w:trPr>
        <w:tc>
          <w:tcPr>
            <w:tcW w:w="1072" w:type="dxa"/>
            <w:tcBorders>
              <w:right w:val="nil"/>
            </w:tcBorders>
          </w:tcPr>
          <w:p w14:paraId="02D66CDE" w14:textId="77777777" w:rsidR="001178EF" w:rsidRPr="001178EF" w:rsidRDefault="001178EF" w:rsidP="003943B6">
            <w:pPr>
              <w:pStyle w:val="Tabletext"/>
            </w:pPr>
            <w:r>
              <w:t>NAV.4</w:t>
            </w:r>
          </w:p>
        </w:tc>
        <w:tc>
          <w:tcPr>
            <w:tcW w:w="5812" w:type="dxa"/>
            <w:tcBorders>
              <w:left w:val="nil"/>
            </w:tcBorders>
          </w:tcPr>
          <w:p w14:paraId="771B2BBB" w14:textId="77777777" w:rsidR="001178EF" w:rsidRPr="001178EF" w:rsidRDefault="001178EF" w:rsidP="003943B6">
            <w:pPr>
              <w:pStyle w:val="Tabletext"/>
            </w:pPr>
            <w:r>
              <w:t>Navigate aircraft en</w:t>
            </w:r>
            <w:r w:rsidRPr="001178EF">
              <w:t>route</w:t>
            </w:r>
          </w:p>
        </w:tc>
        <w:tc>
          <w:tcPr>
            <w:tcW w:w="992" w:type="dxa"/>
            <w:shd w:val="clear" w:color="auto" w:fill="F2F2F2" w:themeFill="background1" w:themeFillShade="F2"/>
          </w:tcPr>
          <w:p w14:paraId="68698FC8"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34BDDD53" w14:textId="77777777" w:rsidR="001178EF" w:rsidRPr="006E6B86" w:rsidRDefault="001178EF" w:rsidP="003943B6">
            <w:pPr>
              <w:pStyle w:val="Tabletext"/>
            </w:pPr>
          </w:p>
        </w:tc>
      </w:tr>
      <w:tr w:rsidR="001178EF" w:rsidRPr="002C31B5" w14:paraId="38E642B6" w14:textId="77777777" w:rsidTr="003D77C9">
        <w:trPr>
          <w:trHeight w:val="227"/>
        </w:trPr>
        <w:tc>
          <w:tcPr>
            <w:tcW w:w="1072" w:type="dxa"/>
          </w:tcPr>
          <w:p w14:paraId="29DBE9D2" w14:textId="77777777" w:rsidR="001178EF" w:rsidRPr="002C31B5" w:rsidRDefault="001178EF" w:rsidP="003943B6">
            <w:pPr>
              <w:pStyle w:val="Tabletext"/>
            </w:pPr>
          </w:p>
        </w:tc>
        <w:tc>
          <w:tcPr>
            <w:tcW w:w="5812" w:type="dxa"/>
          </w:tcPr>
          <w:p w14:paraId="74A5EFA2" w14:textId="77777777" w:rsidR="001178EF" w:rsidRPr="001178EF" w:rsidRDefault="001178EF" w:rsidP="00944ADC">
            <w:pPr>
              <w:pStyle w:val="TableList21"/>
              <w:numPr>
                <w:ilvl w:val="0"/>
                <w:numId w:val="15"/>
              </w:numPr>
            </w:pPr>
            <w:r w:rsidRPr="00727233">
              <w:t>configure the aircraft as required for the following environmental and operational conditions:</w:t>
            </w:r>
          </w:p>
        </w:tc>
        <w:tc>
          <w:tcPr>
            <w:tcW w:w="992" w:type="dxa"/>
            <w:shd w:val="clear" w:color="auto" w:fill="F2F2F2" w:themeFill="background1" w:themeFillShade="F2"/>
          </w:tcPr>
          <w:p w14:paraId="1CE70B98" w14:textId="77777777" w:rsidR="001178EF" w:rsidRPr="002C31B5" w:rsidRDefault="001178EF" w:rsidP="003943B6">
            <w:pPr>
              <w:pStyle w:val="Tabletext"/>
            </w:pPr>
          </w:p>
        </w:tc>
        <w:tc>
          <w:tcPr>
            <w:tcW w:w="1043" w:type="dxa"/>
            <w:tcBorders>
              <w:right w:val="single" w:sz="4" w:space="0" w:color="auto"/>
            </w:tcBorders>
            <w:shd w:val="clear" w:color="auto" w:fill="F2F2F2" w:themeFill="background1" w:themeFillShade="F2"/>
          </w:tcPr>
          <w:p w14:paraId="66B495DE" w14:textId="77777777" w:rsidR="001178EF" w:rsidRPr="002C31B5" w:rsidRDefault="001178EF" w:rsidP="003943B6">
            <w:pPr>
              <w:pStyle w:val="Tabletext"/>
            </w:pPr>
          </w:p>
        </w:tc>
      </w:tr>
      <w:tr w:rsidR="001178EF" w:rsidRPr="002C31B5" w14:paraId="2E47C4B5" w14:textId="77777777" w:rsidTr="003D77C9">
        <w:trPr>
          <w:trHeight w:val="227"/>
        </w:trPr>
        <w:tc>
          <w:tcPr>
            <w:tcW w:w="1072" w:type="dxa"/>
          </w:tcPr>
          <w:p w14:paraId="749A0A85" w14:textId="77777777" w:rsidR="001178EF" w:rsidRPr="002C31B5" w:rsidRDefault="001178EF" w:rsidP="003943B6">
            <w:pPr>
              <w:pStyle w:val="Tabletext"/>
            </w:pPr>
          </w:p>
        </w:tc>
        <w:tc>
          <w:tcPr>
            <w:tcW w:w="5812" w:type="dxa"/>
          </w:tcPr>
          <w:p w14:paraId="54927851" w14:textId="77777777" w:rsidR="001178EF" w:rsidRPr="001178EF" w:rsidRDefault="001178EF" w:rsidP="00122245">
            <w:pPr>
              <w:pStyle w:val="TableList31"/>
            </w:pPr>
            <w:r w:rsidRPr="00727233">
              <w:t>turbulence</w:t>
            </w:r>
          </w:p>
        </w:tc>
        <w:tc>
          <w:tcPr>
            <w:tcW w:w="992" w:type="dxa"/>
            <w:shd w:val="clear" w:color="auto" w:fill="F2F2F2" w:themeFill="background1" w:themeFillShade="F2"/>
          </w:tcPr>
          <w:p w14:paraId="121E99C3" w14:textId="77777777" w:rsidR="001178EF" w:rsidRPr="001178EF" w:rsidRDefault="001178EF" w:rsidP="003943B6">
            <w:pPr>
              <w:pStyle w:val="Tabletext"/>
            </w:pPr>
            <w:r w:rsidRPr="00B11A32">
              <w:t>2</w:t>
            </w:r>
          </w:p>
        </w:tc>
        <w:tc>
          <w:tcPr>
            <w:tcW w:w="1043" w:type="dxa"/>
            <w:tcBorders>
              <w:right w:val="single" w:sz="4" w:space="0" w:color="auto"/>
            </w:tcBorders>
          </w:tcPr>
          <w:p w14:paraId="3AFD9B9E" w14:textId="77777777" w:rsidR="001178EF" w:rsidRPr="002C31B5" w:rsidRDefault="001178EF" w:rsidP="003943B6">
            <w:pPr>
              <w:pStyle w:val="Tabletext"/>
            </w:pPr>
          </w:p>
        </w:tc>
      </w:tr>
      <w:tr w:rsidR="001178EF" w:rsidRPr="002C31B5" w14:paraId="6434AF1C" w14:textId="77777777" w:rsidTr="003D77C9">
        <w:trPr>
          <w:trHeight w:val="227"/>
        </w:trPr>
        <w:tc>
          <w:tcPr>
            <w:tcW w:w="1072" w:type="dxa"/>
          </w:tcPr>
          <w:p w14:paraId="12521219" w14:textId="77777777" w:rsidR="001178EF" w:rsidRPr="002C31B5" w:rsidRDefault="001178EF" w:rsidP="003943B6">
            <w:pPr>
              <w:pStyle w:val="Tabletext"/>
            </w:pPr>
          </w:p>
        </w:tc>
        <w:tc>
          <w:tcPr>
            <w:tcW w:w="5812" w:type="dxa"/>
          </w:tcPr>
          <w:p w14:paraId="718D015A" w14:textId="77777777" w:rsidR="001178EF" w:rsidRPr="001178EF" w:rsidRDefault="001178EF" w:rsidP="00122245">
            <w:pPr>
              <w:pStyle w:val="TableList31"/>
            </w:pPr>
            <w:r w:rsidRPr="00727233">
              <w:t>holding</w:t>
            </w:r>
          </w:p>
        </w:tc>
        <w:tc>
          <w:tcPr>
            <w:tcW w:w="992" w:type="dxa"/>
            <w:shd w:val="clear" w:color="auto" w:fill="F2F2F2" w:themeFill="background1" w:themeFillShade="F2"/>
          </w:tcPr>
          <w:p w14:paraId="4979C358" w14:textId="77777777" w:rsidR="001178EF" w:rsidRPr="001178EF" w:rsidRDefault="001178EF" w:rsidP="003943B6">
            <w:pPr>
              <w:pStyle w:val="Tabletext"/>
            </w:pPr>
            <w:r w:rsidRPr="00B11A32">
              <w:t>2</w:t>
            </w:r>
          </w:p>
        </w:tc>
        <w:tc>
          <w:tcPr>
            <w:tcW w:w="1043" w:type="dxa"/>
            <w:tcBorders>
              <w:right w:val="single" w:sz="4" w:space="0" w:color="auto"/>
            </w:tcBorders>
          </w:tcPr>
          <w:p w14:paraId="5F47E54D" w14:textId="77777777" w:rsidR="001178EF" w:rsidRPr="002C31B5" w:rsidRDefault="001178EF" w:rsidP="003943B6">
            <w:pPr>
              <w:pStyle w:val="Tabletext"/>
            </w:pPr>
          </w:p>
        </w:tc>
      </w:tr>
      <w:tr w:rsidR="001178EF" w:rsidRPr="002C31B5" w14:paraId="78E835BA" w14:textId="77777777" w:rsidTr="003D77C9">
        <w:trPr>
          <w:trHeight w:val="227"/>
        </w:trPr>
        <w:tc>
          <w:tcPr>
            <w:tcW w:w="1072" w:type="dxa"/>
          </w:tcPr>
          <w:p w14:paraId="542EB3D7" w14:textId="77777777" w:rsidR="001178EF" w:rsidRPr="002C31B5" w:rsidRDefault="001178EF" w:rsidP="003943B6">
            <w:pPr>
              <w:pStyle w:val="Tabletext"/>
            </w:pPr>
          </w:p>
        </w:tc>
        <w:tc>
          <w:tcPr>
            <w:tcW w:w="5812" w:type="dxa"/>
          </w:tcPr>
          <w:p w14:paraId="1EB623D0" w14:textId="77777777" w:rsidR="001178EF" w:rsidRPr="001178EF" w:rsidRDefault="001178EF" w:rsidP="00122245">
            <w:pPr>
              <w:pStyle w:val="TableList31"/>
            </w:pPr>
            <w:r w:rsidRPr="00727233">
              <w:t>maximum range</w:t>
            </w:r>
          </w:p>
        </w:tc>
        <w:tc>
          <w:tcPr>
            <w:tcW w:w="992" w:type="dxa"/>
            <w:shd w:val="clear" w:color="auto" w:fill="F2F2F2" w:themeFill="background1" w:themeFillShade="F2"/>
          </w:tcPr>
          <w:p w14:paraId="4C889AD5" w14:textId="77777777" w:rsidR="001178EF" w:rsidRPr="001178EF" w:rsidRDefault="001178EF" w:rsidP="003943B6">
            <w:pPr>
              <w:pStyle w:val="Tabletext"/>
            </w:pPr>
            <w:r w:rsidRPr="00B11A32">
              <w:t>2</w:t>
            </w:r>
          </w:p>
        </w:tc>
        <w:tc>
          <w:tcPr>
            <w:tcW w:w="1043" w:type="dxa"/>
            <w:tcBorders>
              <w:right w:val="single" w:sz="4" w:space="0" w:color="auto"/>
            </w:tcBorders>
          </w:tcPr>
          <w:p w14:paraId="2FA8C707" w14:textId="77777777" w:rsidR="001178EF" w:rsidRPr="002C31B5" w:rsidRDefault="001178EF" w:rsidP="003943B6">
            <w:pPr>
              <w:pStyle w:val="Tabletext"/>
            </w:pPr>
          </w:p>
        </w:tc>
      </w:tr>
      <w:tr w:rsidR="001178EF" w:rsidRPr="006E6B86" w14:paraId="18A61712" w14:textId="77777777" w:rsidTr="003D77C9">
        <w:trPr>
          <w:trHeight w:val="227"/>
        </w:trPr>
        <w:tc>
          <w:tcPr>
            <w:tcW w:w="1072" w:type="dxa"/>
            <w:tcBorders>
              <w:right w:val="nil"/>
            </w:tcBorders>
          </w:tcPr>
          <w:p w14:paraId="7F6206C5" w14:textId="77777777" w:rsidR="001178EF" w:rsidRPr="001178EF" w:rsidRDefault="001178EF" w:rsidP="003943B6">
            <w:pPr>
              <w:pStyle w:val="Tabletext"/>
            </w:pPr>
            <w:r>
              <w:t>A3.2</w:t>
            </w:r>
          </w:p>
        </w:tc>
        <w:tc>
          <w:tcPr>
            <w:tcW w:w="5812" w:type="dxa"/>
            <w:tcBorders>
              <w:left w:val="nil"/>
            </w:tcBorders>
          </w:tcPr>
          <w:p w14:paraId="6EAAAA7A" w14:textId="77777777" w:rsidR="001178EF" w:rsidRPr="001178EF" w:rsidRDefault="001178EF" w:rsidP="00AD0C23">
            <w:pPr>
              <w:pStyle w:val="TableList31"/>
              <w:numPr>
                <w:ilvl w:val="0"/>
                <w:numId w:val="0"/>
              </w:numPr>
            </w:pPr>
            <w:r>
              <w:t>Maintain straight and level flight</w:t>
            </w:r>
          </w:p>
        </w:tc>
        <w:tc>
          <w:tcPr>
            <w:tcW w:w="992" w:type="dxa"/>
            <w:shd w:val="clear" w:color="auto" w:fill="F2F2F2" w:themeFill="background1" w:themeFillShade="F2"/>
          </w:tcPr>
          <w:p w14:paraId="245AEE5A" w14:textId="77777777" w:rsidR="001178EF" w:rsidRDefault="001178EF" w:rsidP="003943B6">
            <w:pPr>
              <w:pStyle w:val="Tabletext"/>
            </w:pPr>
          </w:p>
        </w:tc>
        <w:tc>
          <w:tcPr>
            <w:tcW w:w="1043" w:type="dxa"/>
            <w:tcBorders>
              <w:right w:val="single" w:sz="4" w:space="0" w:color="auto"/>
            </w:tcBorders>
            <w:shd w:val="clear" w:color="auto" w:fill="auto"/>
          </w:tcPr>
          <w:p w14:paraId="4F76B90D" w14:textId="77777777" w:rsidR="001178EF" w:rsidRPr="006E6B86" w:rsidRDefault="001178EF" w:rsidP="003943B6">
            <w:pPr>
              <w:pStyle w:val="Tabletext"/>
            </w:pPr>
          </w:p>
        </w:tc>
      </w:tr>
      <w:tr w:rsidR="001178EF" w:rsidRPr="00CB3708" w14:paraId="62B62977" w14:textId="77777777" w:rsidTr="003D77C9">
        <w:trPr>
          <w:trHeight w:val="227"/>
        </w:trPr>
        <w:tc>
          <w:tcPr>
            <w:tcW w:w="1072" w:type="dxa"/>
          </w:tcPr>
          <w:p w14:paraId="36CFBDDE" w14:textId="77777777" w:rsidR="001178EF" w:rsidRPr="00D35411" w:rsidRDefault="001178EF" w:rsidP="003943B6">
            <w:pPr>
              <w:pStyle w:val="Tabletext"/>
            </w:pPr>
          </w:p>
        </w:tc>
        <w:tc>
          <w:tcPr>
            <w:tcW w:w="5812" w:type="dxa"/>
          </w:tcPr>
          <w:p w14:paraId="5AB3CD8E" w14:textId="77777777" w:rsidR="001178EF" w:rsidRPr="001178EF" w:rsidRDefault="001178EF" w:rsidP="00944ADC">
            <w:pPr>
              <w:pStyle w:val="TableList21"/>
              <w:numPr>
                <w:ilvl w:val="0"/>
                <w:numId w:val="16"/>
              </w:numPr>
            </w:pPr>
            <w:r w:rsidRPr="00481F27">
              <w:t xml:space="preserve">for the following straight and </w:t>
            </w:r>
            <w:r w:rsidRPr="001178EF">
              <w:t>level manoeuvres select power, attitude and configuration as required for the flight path, balance and trim the aeroplane accurately, and apply smooth, coordinated control inputs to achieve the required flight tolerances that apply to the manoeuvre:</w:t>
            </w:r>
          </w:p>
        </w:tc>
        <w:tc>
          <w:tcPr>
            <w:tcW w:w="992" w:type="dxa"/>
            <w:shd w:val="clear" w:color="auto" w:fill="F2F2F2" w:themeFill="background1" w:themeFillShade="F2"/>
          </w:tcPr>
          <w:p w14:paraId="3EE1AD9B" w14:textId="77777777" w:rsidR="001178EF" w:rsidRPr="00CB3708" w:rsidRDefault="001178EF" w:rsidP="003943B6">
            <w:pPr>
              <w:pStyle w:val="Tabletext"/>
            </w:pPr>
          </w:p>
        </w:tc>
        <w:tc>
          <w:tcPr>
            <w:tcW w:w="1043" w:type="dxa"/>
            <w:tcBorders>
              <w:right w:val="single" w:sz="4" w:space="0" w:color="auto"/>
            </w:tcBorders>
            <w:shd w:val="clear" w:color="auto" w:fill="F2F2F2" w:themeFill="background1" w:themeFillShade="F2"/>
          </w:tcPr>
          <w:p w14:paraId="72CDF829" w14:textId="77777777" w:rsidR="001178EF" w:rsidRPr="00CB3708" w:rsidRDefault="001178EF" w:rsidP="003943B6">
            <w:pPr>
              <w:pStyle w:val="Tabletext"/>
            </w:pPr>
          </w:p>
        </w:tc>
      </w:tr>
      <w:tr w:rsidR="001178EF" w:rsidRPr="00CB3708" w14:paraId="64A07B24" w14:textId="77777777" w:rsidTr="003D77C9">
        <w:trPr>
          <w:trHeight w:val="227"/>
        </w:trPr>
        <w:tc>
          <w:tcPr>
            <w:tcW w:w="1072" w:type="dxa"/>
          </w:tcPr>
          <w:p w14:paraId="01619BB7" w14:textId="77777777" w:rsidR="001178EF" w:rsidRPr="00D35411" w:rsidRDefault="001178EF" w:rsidP="003943B6">
            <w:pPr>
              <w:pStyle w:val="Tabletext"/>
            </w:pPr>
          </w:p>
        </w:tc>
        <w:tc>
          <w:tcPr>
            <w:tcW w:w="5812" w:type="dxa"/>
          </w:tcPr>
          <w:p w14:paraId="189F7B06" w14:textId="77777777" w:rsidR="001178EF" w:rsidRPr="001178EF" w:rsidRDefault="001178EF" w:rsidP="00944ADC">
            <w:pPr>
              <w:pStyle w:val="TableList31"/>
              <w:numPr>
                <w:ilvl w:val="0"/>
                <w:numId w:val="17"/>
              </w:numPr>
            </w:pPr>
            <w:r w:rsidRPr="00D35411">
              <w:t>at maximum range</w:t>
            </w:r>
          </w:p>
        </w:tc>
        <w:tc>
          <w:tcPr>
            <w:tcW w:w="992" w:type="dxa"/>
            <w:shd w:val="clear" w:color="auto" w:fill="F2F2F2" w:themeFill="background1" w:themeFillShade="F2"/>
          </w:tcPr>
          <w:p w14:paraId="393F49DB" w14:textId="77777777" w:rsidR="001178EF" w:rsidRPr="001178EF" w:rsidRDefault="001178EF" w:rsidP="003943B6">
            <w:pPr>
              <w:pStyle w:val="Tabletext"/>
            </w:pPr>
            <w:r>
              <w:t>2</w:t>
            </w:r>
          </w:p>
        </w:tc>
        <w:tc>
          <w:tcPr>
            <w:tcW w:w="1043" w:type="dxa"/>
            <w:tcBorders>
              <w:right w:val="single" w:sz="4" w:space="0" w:color="auto"/>
            </w:tcBorders>
          </w:tcPr>
          <w:p w14:paraId="4C013023" w14:textId="77777777" w:rsidR="001178EF" w:rsidRPr="00CB3708" w:rsidRDefault="001178EF" w:rsidP="003943B6">
            <w:pPr>
              <w:pStyle w:val="Tabletext"/>
            </w:pPr>
          </w:p>
        </w:tc>
      </w:tr>
      <w:tr w:rsidR="001178EF" w:rsidRPr="00CB3708" w14:paraId="05D2B3FF" w14:textId="77777777" w:rsidTr="003D77C9">
        <w:trPr>
          <w:trHeight w:val="227"/>
        </w:trPr>
        <w:tc>
          <w:tcPr>
            <w:tcW w:w="1072" w:type="dxa"/>
          </w:tcPr>
          <w:p w14:paraId="7BA0F867" w14:textId="77777777" w:rsidR="001178EF" w:rsidRPr="00D35411" w:rsidRDefault="001178EF" w:rsidP="003943B6">
            <w:pPr>
              <w:pStyle w:val="Tabletext"/>
            </w:pPr>
          </w:p>
        </w:tc>
        <w:tc>
          <w:tcPr>
            <w:tcW w:w="5812" w:type="dxa"/>
          </w:tcPr>
          <w:p w14:paraId="69668FEF" w14:textId="77777777" w:rsidR="001178EF" w:rsidRPr="001178EF" w:rsidRDefault="001178EF" w:rsidP="00122245">
            <w:pPr>
              <w:pStyle w:val="TableList31"/>
            </w:pPr>
            <w:r w:rsidRPr="00D35411">
              <w:t>at maximum endurance</w:t>
            </w:r>
          </w:p>
        </w:tc>
        <w:tc>
          <w:tcPr>
            <w:tcW w:w="992" w:type="dxa"/>
            <w:shd w:val="clear" w:color="auto" w:fill="F2F2F2" w:themeFill="background1" w:themeFillShade="F2"/>
          </w:tcPr>
          <w:p w14:paraId="1EACC23B" w14:textId="77777777" w:rsidR="001178EF" w:rsidRPr="001178EF" w:rsidRDefault="001178EF" w:rsidP="003943B6">
            <w:pPr>
              <w:pStyle w:val="Tabletext"/>
            </w:pPr>
            <w:r>
              <w:t>2</w:t>
            </w:r>
          </w:p>
        </w:tc>
        <w:tc>
          <w:tcPr>
            <w:tcW w:w="1043" w:type="dxa"/>
            <w:tcBorders>
              <w:right w:val="single" w:sz="4" w:space="0" w:color="auto"/>
            </w:tcBorders>
          </w:tcPr>
          <w:p w14:paraId="64A41551" w14:textId="77777777" w:rsidR="001178EF" w:rsidRPr="00CB3708" w:rsidRDefault="001178EF" w:rsidP="003943B6">
            <w:pPr>
              <w:pStyle w:val="Tabletext"/>
            </w:pPr>
          </w:p>
        </w:tc>
      </w:tr>
      <w:tr w:rsidR="001178EF" w:rsidRPr="006E6B86" w14:paraId="35E89EB8" w14:textId="77777777" w:rsidTr="003D77C9">
        <w:trPr>
          <w:trHeight w:val="227"/>
        </w:trPr>
        <w:tc>
          <w:tcPr>
            <w:tcW w:w="1072" w:type="dxa"/>
            <w:tcBorders>
              <w:right w:val="nil"/>
            </w:tcBorders>
          </w:tcPr>
          <w:p w14:paraId="7F5002DE" w14:textId="77777777" w:rsidR="001178EF" w:rsidRPr="001178EF" w:rsidRDefault="001178EF" w:rsidP="003943B6">
            <w:pPr>
              <w:pStyle w:val="Tabletext"/>
            </w:pPr>
            <w:r>
              <w:t>C4.2</w:t>
            </w:r>
          </w:p>
        </w:tc>
        <w:tc>
          <w:tcPr>
            <w:tcW w:w="5812" w:type="dxa"/>
            <w:tcBorders>
              <w:left w:val="nil"/>
            </w:tcBorders>
          </w:tcPr>
          <w:p w14:paraId="3B8AF88F" w14:textId="77777777" w:rsidR="001178EF" w:rsidRPr="001178EF" w:rsidRDefault="001178EF" w:rsidP="003943B6">
            <w:pPr>
              <w:pStyle w:val="Tabletext"/>
              <w:rPr>
                <w:rStyle w:val="Strong"/>
              </w:rPr>
            </w:pPr>
            <w:r>
              <w:t>Manage fuel system</w:t>
            </w:r>
          </w:p>
        </w:tc>
        <w:tc>
          <w:tcPr>
            <w:tcW w:w="992" w:type="dxa"/>
            <w:shd w:val="clear" w:color="auto" w:fill="F2F2F2" w:themeFill="background1" w:themeFillShade="F2"/>
          </w:tcPr>
          <w:p w14:paraId="5D6E4DCE"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6BABB917" w14:textId="77777777" w:rsidR="001178EF" w:rsidRPr="006E6B86" w:rsidRDefault="001178EF" w:rsidP="003943B6">
            <w:pPr>
              <w:pStyle w:val="Tabletext"/>
            </w:pPr>
          </w:p>
        </w:tc>
      </w:tr>
      <w:tr w:rsidR="001178EF" w:rsidRPr="00112722" w14:paraId="7A7C18CC" w14:textId="77777777" w:rsidTr="003D77C9">
        <w:trPr>
          <w:trHeight w:val="227"/>
        </w:trPr>
        <w:tc>
          <w:tcPr>
            <w:tcW w:w="1072" w:type="dxa"/>
          </w:tcPr>
          <w:p w14:paraId="381DB9F5" w14:textId="77777777" w:rsidR="001178EF" w:rsidRPr="0075754B" w:rsidRDefault="001178EF" w:rsidP="003943B6">
            <w:pPr>
              <w:pStyle w:val="Tabletext"/>
            </w:pPr>
          </w:p>
        </w:tc>
        <w:tc>
          <w:tcPr>
            <w:tcW w:w="5812" w:type="dxa"/>
          </w:tcPr>
          <w:p w14:paraId="6773BFEC" w14:textId="77777777" w:rsidR="001178EF" w:rsidRPr="001178EF" w:rsidRDefault="001178EF" w:rsidP="00944ADC">
            <w:pPr>
              <w:pStyle w:val="TableList21"/>
              <w:numPr>
                <w:ilvl w:val="0"/>
                <w:numId w:val="18"/>
              </w:numPr>
            </w:pPr>
            <w:r w:rsidRPr="00AE79BE">
              <w:t>configure the aircraft correctly to achieve best range performance and correctly calculate the revised range of operation</w:t>
            </w:r>
          </w:p>
        </w:tc>
        <w:tc>
          <w:tcPr>
            <w:tcW w:w="992" w:type="dxa"/>
            <w:shd w:val="clear" w:color="auto" w:fill="F2F2F2" w:themeFill="background1" w:themeFillShade="F2"/>
          </w:tcPr>
          <w:p w14:paraId="5E96AB5B" w14:textId="77777777" w:rsidR="001178EF" w:rsidRPr="001178EF" w:rsidRDefault="001178EF" w:rsidP="003943B6">
            <w:pPr>
              <w:pStyle w:val="Tabletext"/>
            </w:pPr>
            <w:r w:rsidRPr="00C736D1">
              <w:t>2</w:t>
            </w:r>
          </w:p>
        </w:tc>
        <w:tc>
          <w:tcPr>
            <w:tcW w:w="1043" w:type="dxa"/>
            <w:tcBorders>
              <w:right w:val="single" w:sz="4" w:space="0" w:color="auto"/>
            </w:tcBorders>
          </w:tcPr>
          <w:p w14:paraId="5538AE1B" w14:textId="77777777" w:rsidR="001178EF" w:rsidRPr="00112722" w:rsidRDefault="001178EF" w:rsidP="003943B6">
            <w:pPr>
              <w:pStyle w:val="Tabletext"/>
            </w:pPr>
          </w:p>
        </w:tc>
      </w:tr>
      <w:tr w:rsidR="001178EF" w:rsidRPr="00112722" w14:paraId="1835873E" w14:textId="77777777" w:rsidTr="003D77C9">
        <w:trPr>
          <w:trHeight w:val="227"/>
        </w:trPr>
        <w:tc>
          <w:tcPr>
            <w:tcW w:w="1072" w:type="dxa"/>
          </w:tcPr>
          <w:p w14:paraId="05D045E5" w14:textId="77777777" w:rsidR="001178EF" w:rsidRPr="0075754B" w:rsidRDefault="001178EF" w:rsidP="003943B6">
            <w:pPr>
              <w:pStyle w:val="Tabletext"/>
            </w:pPr>
          </w:p>
        </w:tc>
        <w:tc>
          <w:tcPr>
            <w:tcW w:w="5812" w:type="dxa"/>
          </w:tcPr>
          <w:p w14:paraId="2216185E" w14:textId="77777777" w:rsidR="001178EF" w:rsidRPr="001178EF" w:rsidRDefault="001178EF" w:rsidP="00122245">
            <w:pPr>
              <w:pStyle w:val="TableList21"/>
            </w:pPr>
            <w:r w:rsidRPr="00337FDD">
              <w:t xml:space="preserve">configure the aircraft correctly to achieve best </w:t>
            </w:r>
            <w:r w:rsidRPr="001178EF">
              <w:t>endurance performance and correctly calculate the revised operational endurance</w:t>
            </w:r>
          </w:p>
        </w:tc>
        <w:tc>
          <w:tcPr>
            <w:tcW w:w="992" w:type="dxa"/>
            <w:shd w:val="clear" w:color="auto" w:fill="F2F2F2" w:themeFill="background1" w:themeFillShade="F2"/>
          </w:tcPr>
          <w:p w14:paraId="44B18E23" w14:textId="77777777" w:rsidR="001178EF" w:rsidRPr="001178EF" w:rsidRDefault="001178EF" w:rsidP="003943B6">
            <w:pPr>
              <w:pStyle w:val="Tabletext"/>
            </w:pPr>
            <w:r w:rsidRPr="00C736D1">
              <w:t>2</w:t>
            </w:r>
          </w:p>
        </w:tc>
        <w:tc>
          <w:tcPr>
            <w:tcW w:w="1043" w:type="dxa"/>
            <w:tcBorders>
              <w:right w:val="single" w:sz="4" w:space="0" w:color="auto"/>
            </w:tcBorders>
          </w:tcPr>
          <w:p w14:paraId="6AA6B332" w14:textId="77777777" w:rsidR="001178EF" w:rsidRPr="00112722" w:rsidRDefault="001178EF" w:rsidP="003943B6">
            <w:pPr>
              <w:pStyle w:val="Tabletext"/>
            </w:pPr>
          </w:p>
        </w:tc>
      </w:tr>
      <w:tr w:rsidR="001178EF" w:rsidRPr="006E6B86" w14:paraId="2ABCDD90" w14:textId="77777777" w:rsidTr="003D77C9">
        <w:trPr>
          <w:trHeight w:val="227"/>
        </w:trPr>
        <w:tc>
          <w:tcPr>
            <w:tcW w:w="1072" w:type="dxa"/>
            <w:tcBorders>
              <w:right w:val="nil"/>
            </w:tcBorders>
          </w:tcPr>
          <w:p w14:paraId="58921596" w14:textId="77777777" w:rsidR="001178EF" w:rsidRPr="001178EF" w:rsidRDefault="001178EF" w:rsidP="003943B6">
            <w:pPr>
              <w:pStyle w:val="Tabletext"/>
            </w:pPr>
            <w:r>
              <w:t>NAV.5</w:t>
            </w:r>
          </w:p>
        </w:tc>
        <w:tc>
          <w:tcPr>
            <w:tcW w:w="5812" w:type="dxa"/>
            <w:tcBorders>
              <w:left w:val="nil"/>
            </w:tcBorders>
          </w:tcPr>
          <w:p w14:paraId="775300F1" w14:textId="77777777" w:rsidR="001178EF" w:rsidRPr="001178EF" w:rsidRDefault="001178EF" w:rsidP="003943B6">
            <w:pPr>
              <w:pStyle w:val="Tabletext"/>
            </w:pPr>
            <w:r w:rsidRPr="00F0005F">
              <w:t>Navigate at low level and in reduced visibility</w:t>
            </w:r>
          </w:p>
        </w:tc>
        <w:tc>
          <w:tcPr>
            <w:tcW w:w="992" w:type="dxa"/>
            <w:shd w:val="clear" w:color="auto" w:fill="F2F2F2" w:themeFill="background1" w:themeFillShade="F2"/>
          </w:tcPr>
          <w:p w14:paraId="46581B81"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3D240ABE" w14:textId="77777777" w:rsidR="001178EF" w:rsidRPr="006E6B86" w:rsidRDefault="001178EF" w:rsidP="003943B6">
            <w:pPr>
              <w:pStyle w:val="Tabletext"/>
            </w:pPr>
          </w:p>
        </w:tc>
      </w:tr>
      <w:tr w:rsidR="001178EF" w:rsidRPr="00C006A2" w14:paraId="491A89A5" w14:textId="77777777" w:rsidTr="003D77C9">
        <w:trPr>
          <w:trHeight w:val="227"/>
        </w:trPr>
        <w:tc>
          <w:tcPr>
            <w:tcW w:w="1072" w:type="dxa"/>
          </w:tcPr>
          <w:p w14:paraId="2A8C9C2E" w14:textId="77777777" w:rsidR="001178EF" w:rsidRPr="00C006A2" w:rsidRDefault="001178EF" w:rsidP="003943B6">
            <w:pPr>
              <w:pStyle w:val="Tabletext"/>
            </w:pPr>
          </w:p>
        </w:tc>
        <w:tc>
          <w:tcPr>
            <w:tcW w:w="5812" w:type="dxa"/>
          </w:tcPr>
          <w:p w14:paraId="6F505365" w14:textId="77777777" w:rsidR="001178EF" w:rsidRPr="001178EF" w:rsidRDefault="001178EF" w:rsidP="00944ADC">
            <w:pPr>
              <w:pStyle w:val="TableList21"/>
              <w:numPr>
                <w:ilvl w:val="0"/>
                <w:numId w:val="19"/>
              </w:numPr>
            </w:pPr>
            <w:r w:rsidRPr="00C006A2">
              <w:t>configure the aircraft as required for the following environmental and operational conditions:</w:t>
            </w:r>
          </w:p>
        </w:tc>
        <w:tc>
          <w:tcPr>
            <w:tcW w:w="992" w:type="dxa"/>
            <w:shd w:val="clear" w:color="auto" w:fill="F2F2F2" w:themeFill="background1" w:themeFillShade="F2"/>
          </w:tcPr>
          <w:p w14:paraId="779C3CDA" w14:textId="77777777" w:rsidR="001178EF" w:rsidRPr="00C006A2" w:rsidRDefault="001178EF" w:rsidP="003943B6">
            <w:pPr>
              <w:pStyle w:val="Tabletext"/>
            </w:pPr>
          </w:p>
        </w:tc>
        <w:tc>
          <w:tcPr>
            <w:tcW w:w="1043" w:type="dxa"/>
            <w:tcBorders>
              <w:right w:val="single" w:sz="4" w:space="0" w:color="auto"/>
            </w:tcBorders>
            <w:shd w:val="clear" w:color="auto" w:fill="F2F2F2" w:themeFill="background1" w:themeFillShade="F2"/>
          </w:tcPr>
          <w:p w14:paraId="3FD77E71" w14:textId="77777777" w:rsidR="001178EF" w:rsidRPr="00C006A2" w:rsidRDefault="001178EF" w:rsidP="003943B6">
            <w:pPr>
              <w:pStyle w:val="Tabletext"/>
            </w:pPr>
          </w:p>
        </w:tc>
      </w:tr>
      <w:tr w:rsidR="001178EF" w:rsidRPr="00C006A2" w14:paraId="42E362A2" w14:textId="77777777" w:rsidTr="003D77C9">
        <w:trPr>
          <w:trHeight w:val="227"/>
        </w:trPr>
        <w:tc>
          <w:tcPr>
            <w:tcW w:w="1072" w:type="dxa"/>
          </w:tcPr>
          <w:p w14:paraId="1A1F5B8E" w14:textId="77777777" w:rsidR="001178EF" w:rsidRPr="00C006A2" w:rsidRDefault="001178EF" w:rsidP="003943B6">
            <w:pPr>
              <w:pStyle w:val="Tabletext"/>
            </w:pPr>
          </w:p>
        </w:tc>
        <w:tc>
          <w:tcPr>
            <w:tcW w:w="5812" w:type="dxa"/>
          </w:tcPr>
          <w:p w14:paraId="40081D8B" w14:textId="77777777" w:rsidR="001178EF" w:rsidRPr="001178EF" w:rsidRDefault="001178EF" w:rsidP="00944ADC">
            <w:pPr>
              <w:pStyle w:val="TableList31"/>
              <w:numPr>
                <w:ilvl w:val="0"/>
                <w:numId w:val="20"/>
              </w:numPr>
            </w:pPr>
            <w:r w:rsidRPr="00C006A2">
              <w:t xml:space="preserve">reduced </w:t>
            </w:r>
            <w:r w:rsidRPr="001178EF">
              <w:t>visibility</w:t>
            </w:r>
          </w:p>
        </w:tc>
        <w:tc>
          <w:tcPr>
            <w:tcW w:w="992" w:type="dxa"/>
            <w:shd w:val="clear" w:color="auto" w:fill="F2F2F2" w:themeFill="background1" w:themeFillShade="F2"/>
          </w:tcPr>
          <w:p w14:paraId="126237DD" w14:textId="77777777" w:rsidR="001178EF" w:rsidRPr="001178EF" w:rsidRDefault="001178EF" w:rsidP="003943B6">
            <w:pPr>
              <w:pStyle w:val="Tabletext"/>
            </w:pPr>
            <w:r w:rsidRPr="00BF3B5E">
              <w:t>2</w:t>
            </w:r>
          </w:p>
        </w:tc>
        <w:tc>
          <w:tcPr>
            <w:tcW w:w="1043" w:type="dxa"/>
            <w:tcBorders>
              <w:right w:val="single" w:sz="4" w:space="0" w:color="auto"/>
            </w:tcBorders>
          </w:tcPr>
          <w:p w14:paraId="5D05CF02" w14:textId="77777777" w:rsidR="001178EF" w:rsidRPr="00C006A2" w:rsidRDefault="001178EF" w:rsidP="003943B6">
            <w:pPr>
              <w:pStyle w:val="Tabletext"/>
            </w:pPr>
          </w:p>
        </w:tc>
      </w:tr>
      <w:tr w:rsidR="001178EF" w:rsidRPr="00C006A2" w14:paraId="2982DBDF" w14:textId="77777777" w:rsidTr="003D77C9">
        <w:trPr>
          <w:trHeight w:val="227"/>
        </w:trPr>
        <w:tc>
          <w:tcPr>
            <w:tcW w:w="1072" w:type="dxa"/>
          </w:tcPr>
          <w:p w14:paraId="284BB1B3" w14:textId="77777777" w:rsidR="001178EF" w:rsidRPr="00C006A2" w:rsidRDefault="001178EF" w:rsidP="003943B6">
            <w:pPr>
              <w:pStyle w:val="Tabletext"/>
            </w:pPr>
          </w:p>
        </w:tc>
        <w:tc>
          <w:tcPr>
            <w:tcW w:w="5812" w:type="dxa"/>
          </w:tcPr>
          <w:p w14:paraId="7AECF97D" w14:textId="77777777" w:rsidR="001178EF" w:rsidRPr="001178EF" w:rsidRDefault="001178EF" w:rsidP="00122245">
            <w:pPr>
              <w:pStyle w:val="TableList31"/>
            </w:pPr>
            <w:r w:rsidRPr="00C006A2">
              <w:t>low cloud base</w:t>
            </w:r>
          </w:p>
        </w:tc>
        <w:tc>
          <w:tcPr>
            <w:tcW w:w="992" w:type="dxa"/>
            <w:shd w:val="clear" w:color="auto" w:fill="F2F2F2" w:themeFill="background1" w:themeFillShade="F2"/>
          </w:tcPr>
          <w:p w14:paraId="702C2BF7" w14:textId="77777777" w:rsidR="001178EF" w:rsidRPr="001178EF" w:rsidRDefault="001178EF" w:rsidP="003943B6">
            <w:pPr>
              <w:pStyle w:val="Tabletext"/>
            </w:pPr>
            <w:r w:rsidRPr="00BF3B5E">
              <w:t>2</w:t>
            </w:r>
          </w:p>
        </w:tc>
        <w:tc>
          <w:tcPr>
            <w:tcW w:w="1043" w:type="dxa"/>
            <w:tcBorders>
              <w:right w:val="single" w:sz="4" w:space="0" w:color="auto"/>
            </w:tcBorders>
          </w:tcPr>
          <w:p w14:paraId="699F90CC" w14:textId="77777777" w:rsidR="001178EF" w:rsidRPr="00C006A2" w:rsidRDefault="001178EF" w:rsidP="003943B6">
            <w:pPr>
              <w:pStyle w:val="Tabletext"/>
            </w:pPr>
          </w:p>
        </w:tc>
      </w:tr>
      <w:tr w:rsidR="001178EF" w:rsidRPr="00C006A2" w14:paraId="39C57EDB" w14:textId="77777777" w:rsidTr="003D77C9">
        <w:trPr>
          <w:trHeight w:val="227"/>
        </w:trPr>
        <w:tc>
          <w:tcPr>
            <w:tcW w:w="1072" w:type="dxa"/>
          </w:tcPr>
          <w:p w14:paraId="1C39B3DC" w14:textId="77777777" w:rsidR="001178EF" w:rsidRPr="00C006A2" w:rsidRDefault="001178EF" w:rsidP="003943B6">
            <w:pPr>
              <w:pStyle w:val="Tabletext"/>
            </w:pPr>
          </w:p>
        </w:tc>
        <w:tc>
          <w:tcPr>
            <w:tcW w:w="5812" w:type="dxa"/>
          </w:tcPr>
          <w:p w14:paraId="6CB5BB16" w14:textId="77777777" w:rsidR="001178EF" w:rsidRPr="001178EF" w:rsidRDefault="001178EF" w:rsidP="00122245">
            <w:pPr>
              <w:pStyle w:val="TableList21"/>
            </w:pPr>
            <w:r w:rsidRPr="00C006A2">
              <w:t>navigate aeroplane at minimum heights (not below 500 ft AGL, clear of built-up areas) and remain in VMC</w:t>
            </w:r>
          </w:p>
        </w:tc>
        <w:tc>
          <w:tcPr>
            <w:tcW w:w="992" w:type="dxa"/>
            <w:shd w:val="clear" w:color="auto" w:fill="F2F2F2" w:themeFill="background1" w:themeFillShade="F2"/>
          </w:tcPr>
          <w:p w14:paraId="12D735BA" w14:textId="77777777" w:rsidR="001178EF" w:rsidRPr="001178EF" w:rsidRDefault="001178EF" w:rsidP="003943B6">
            <w:pPr>
              <w:pStyle w:val="Tabletext"/>
            </w:pPr>
            <w:r w:rsidRPr="00BF3B5E">
              <w:t>2</w:t>
            </w:r>
          </w:p>
        </w:tc>
        <w:tc>
          <w:tcPr>
            <w:tcW w:w="1043" w:type="dxa"/>
            <w:tcBorders>
              <w:right w:val="single" w:sz="4" w:space="0" w:color="auto"/>
            </w:tcBorders>
          </w:tcPr>
          <w:p w14:paraId="6534E86D" w14:textId="77777777" w:rsidR="001178EF" w:rsidRPr="00C006A2" w:rsidRDefault="001178EF" w:rsidP="003943B6">
            <w:pPr>
              <w:pStyle w:val="Tabletext"/>
            </w:pPr>
          </w:p>
        </w:tc>
      </w:tr>
      <w:tr w:rsidR="001178EF" w:rsidRPr="00C006A2" w14:paraId="7A90874C" w14:textId="77777777" w:rsidTr="003D77C9">
        <w:trPr>
          <w:trHeight w:val="227"/>
        </w:trPr>
        <w:tc>
          <w:tcPr>
            <w:tcW w:w="1072" w:type="dxa"/>
          </w:tcPr>
          <w:p w14:paraId="68A0688E" w14:textId="77777777" w:rsidR="001178EF" w:rsidRPr="00C006A2" w:rsidRDefault="001178EF" w:rsidP="003943B6">
            <w:pPr>
              <w:pStyle w:val="Tabletext"/>
            </w:pPr>
          </w:p>
        </w:tc>
        <w:tc>
          <w:tcPr>
            <w:tcW w:w="5812" w:type="dxa"/>
          </w:tcPr>
          <w:p w14:paraId="6CD7F6FC" w14:textId="77777777" w:rsidR="001178EF" w:rsidRPr="001178EF" w:rsidRDefault="001178EF" w:rsidP="00122245">
            <w:pPr>
              <w:pStyle w:val="TableList21"/>
            </w:pPr>
            <w:r w:rsidRPr="00C006A2">
              <w:t>maintain separation from terrain, obstacles, allowing for wind and turbulence at low level</w:t>
            </w:r>
          </w:p>
        </w:tc>
        <w:tc>
          <w:tcPr>
            <w:tcW w:w="992" w:type="dxa"/>
            <w:shd w:val="clear" w:color="auto" w:fill="F2F2F2" w:themeFill="background1" w:themeFillShade="F2"/>
          </w:tcPr>
          <w:p w14:paraId="342B14DD" w14:textId="77777777" w:rsidR="001178EF" w:rsidRPr="001178EF" w:rsidRDefault="001178EF" w:rsidP="003943B6">
            <w:pPr>
              <w:pStyle w:val="Tabletext"/>
            </w:pPr>
            <w:r w:rsidRPr="00BF3B5E">
              <w:t>2</w:t>
            </w:r>
          </w:p>
        </w:tc>
        <w:tc>
          <w:tcPr>
            <w:tcW w:w="1043" w:type="dxa"/>
            <w:tcBorders>
              <w:right w:val="single" w:sz="4" w:space="0" w:color="auto"/>
            </w:tcBorders>
          </w:tcPr>
          <w:p w14:paraId="73CC2ABD" w14:textId="77777777" w:rsidR="001178EF" w:rsidRPr="00C006A2" w:rsidRDefault="001178EF" w:rsidP="003943B6">
            <w:pPr>
              <w:pStyle w:val="Tabletext"/>
            </w:pPr>
          </w:p>
        </w:tc>
      </w:tr>
      <w:tr w:rsidR="001178EF" w:rsidRPr="00C006A2" w14:paraId="2DFEC27B" w14:textId="77777777" w:rsidTr="003D77C9">
        <w:trPr>
          <w:trHeight w:val="227"/>
        </w:trPr>
        <w:tc>
          <w:tcPr>
            <w:tcW w:w="1072" w:type="dxa"/>
          </w:tcPr>
          <w:p w14:paraId="15A36B85" w14:textId="77777777" w:rsidR="001178EF" w:rsidRPr="00C006A2" w:rsidRDefault="001178EF" w:rsidP="003943B6">
            <w:pPr>
              <w:pStyle w:val="Tabletext"/>
            </w:pPr>
          </w:p>
        </w:tc>
        <w:tc>
          <w:tcPr>
            <w:tcW w:w="5812" w:type="dxa"/>
          </w:tcPr>
          <w:p w14:paraId="39607900" w14:textId="77777777" w:rsidR="001178EF" w:rsidRPr="001178EF" w:rsidRDefault="001178EF" w:rsidP="00122245">
            <w:pPr>
              <w:pStyle w:val="TableList21"/>
            </w:pPr>
            <w:r w:rsidRPr="00C006A2">
              <w:t xml:space="preserve">avoid </w:t>
            </w:r>
            <w:r w:rsidRPr="001178EF">
              <w:t>noise sensitive areas</w:t>
            </w:r>
          </w:p>
        </w:tc>
        <w:tc>
          <w:tcPr>
            <w:tcW w:w="992" w:type="dxa"/>
            <w:shd w:val="clear" w:color="auto" w:fill="F2F2F2" w:themeFill="background1" w:themeFillShade="F2"/>
          </w:tcPr>
          <w:p w14:paraId="450ECADE" w14:textId="77777777" w:rsidR="001178EF" w:rsidRPr="001178EF" w:rsidRDefault="001178EF" w:rsidP="003943B6">
            <w:pPr>
              <w:pStyle w:val="Tabletext"/>
            </w:pPr>
            <w:r w:rsidRPr="00BF3B5E">
              <w:t>2</w:t>
            </w:r>
          </w:p>
        </w:tc>
        <w:tc>
          <w:tcPr>
            <w:tcW w:w="1043" w:type="dxa"/>
            <w:tcBorders>
              <w:right w:val="single" w:sz="4" w:space="0" w:color="auto"/>
            </w:tcBorders>
          </w:tcPr>
          <w:p w14:paraId="638986A1" w14:textId="77777777" w:rsidR="001178EF" w:rsidRPr="00C006A2" w:rsidRDefault="001178EF" w:rsidP="003943B6">
            <w:pPr>
              <w:pStyle w:val="Tabletext"/>
            </w:pPr>
          </w:p>
        </w:tc>
      </w:tr>
      <w:tr w:rsidR="001178EF" w:rsidRPr="00C006A2" w14:paraId="663CB11E" w14:textId="77777777" w:rsidTr="003D77C9">
        <w:trPr>
          <w:trHeight w:val="227"/>
        </w:trPr>
        <w:tc>
          <w:tcPr>
            <w:tcW w:w="1072" w:type="dxa"/>
          </w:tcPr>
          <w:p w14:paraId="2177A30E" w14:textId="77777777" w:rsidR="001178EF" w:rsidRPr="00C006A2" w:rsidRDefault="001178EF" w:rsidP="003943B6">
            <w:pPr>
              <w:pStyle w:val="Tabletext"/>
            </w:pPr>
          </w:p>
        </w:tc>
        <w:tc>
          <w:tcPr>
            <w:tcW w:w="5812" w:type="dxa"/>
          </w:tcPr>
          <w:p w14:paraId="05B716AC" w14:textId="77777777" w:rsidR="001178EF" w:rsidRPr="001178EF" w:rsidRDefault="001178EF" w:rsidP="00122245">
            <w:pPr>
              <w:pStyle w:val="TableList21"/>
            </w:pPr>
            <w:r w:rsidRPr="00C006A2">
              <w:t xml:space="preserve">operate appropriately in the vicinity of aerodromes and </w:t>
            </w:r>
            <w:r w:rsidRPr="00C006A2">
              <w:lastRenderedPageBreak/>
              <w:t>landing areas</w:t>
            </w:r>
          </w:p>
        </w:tc>
        <w:tc>
          <w:tcPr>
            <w:tcW w:w="992" w:type="dxa"/>
            <w:shd w:val="clear" w:color="auto" w:fill="F2F2F2" w:themeFill="background1" w:themeFillShade="F2"/>
          </w:tcPr>
          <w:p w14:paraId="5BED7C01" w14:textId="77777777" w:rsidR="001178EF" w:rsidRPr="001178EF" w:rsidRDefault="001178EF" w:rsidP="003943B6">
            <w:pPr>
              <w:pStyle w:val="Tabletext"/>
            </w:pPr>
            <w:r w:rsidRPr="00BF3B5E">
              <w:lastRenderedPageBreak/>
              <w:t>2</w:t>
            </w:r>
          </w:p>
        </w:tc>
        <w:tc>
          <w:tcPr>
            <w:tcW w:w="1043" w:type="dxa"/>
            <w:tcBorders>
              <w:right w:val="single" w:sz="4" w:space="0" w:color="auto"/>
            </w:tcBorders>
          </w:tcPr>
          <w:p w14:paraId="40BB230E" w14:textId="77777777" w:rsidR="001178EF" w:rsidRPr="00C006A2" w:rsidRDefault="001178EF" w:rsidP="003943B6">
            <w:pPr>
              <w:pStyle w:val="Tabletext"/>
            </w:pPr>
          </w:p>
        </w:tc>
      </w:tr>
      <w:tr w:rsidR="001178EF" w:rsidRPr="006E6B86" w14:paraId="62BE686E" w14:textId="77777777" w:rsidTr="003D77C9">
        <w:trPr>
          <w:trHeight w:val="227"/>
        </w:trPr>
        <w:tc>
          <w:tcPr>
            <w:tcW w:w="1072" w:type="dxa"/>
            <w:tcBorders>
              <w:right w:val="nil"/>
            </w:tcBorders>
          </w:tcPr>
          <w:p w14:paraId="4163AE5B" w14:textId="77777777" w:rsidR="001178EF" w:rsidRPr="001178EF" w:rsidRDefault="001178EF" w:rsidP="003943B6">
            <w:pPr>
              <w:pStyle w:val="Tabletext"/>
            </w:pPr>
            <w:r>
              <w:t>NAV.7</w:t>
            </w:r>
          </w:p>
        </w:tc>
        <w:tc>
          <w:tcPr>
            <w:tcW w:w="5812" w:type="dxa"/>
            <w:tcBorders>
              <w:left w:val="nil"/>
            </w:tcBorders>
          </w:tcPr>
          <w:p w14:paraId="2824A676" w14:textId="77777777" w:rsidR="001178EF" w:rsidRPr="001178EF" w:rsidRDefault="001178EF" w:rsidP="003943B6">
            <w:pPr>
              <w:pStyle w:val="Tabletext"/>
            </w:pPr>
            <w:r w:rsidRPr="00212F4F">
              <w:t>Perform diversion procedure</w:t>
            </w:r>
          </w:p>
        </w:tc>
        <w:tc>
          <w:tcPr>
            <w:tcW w:w="992" w:type="dxa"/>
            <w:shd w:val="clear" w:color="auto" w:fill="F2F2F2" w:themeFill="background1" w:themeFillShade="F2"/>
          </w:tcPr>
          <w:p w14:paraId="2112C8B2"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68AA279C" w14:textId="77777777" w:rsidR="001178EF" w:rsidRPr="006E6B86" w:rsidRDefault="001178EF" w:rsidP="003943B6">
            <w:pPr>
              <w:pStyle w:val="Tabletext"/>
            </w:pPr>
          </w:p>
        </w:tc>
      </w:tr>
      <w:tr w:rsidR="001178EF" w:rsidRPr="0032092D" w14:paraId="63CA54A2" w14:textId="77777777" w:rsidTr="003D77C9">
        <w:trPr>
          <w:trHeight w:val="227"/>
        </w:trPr>
        <w:tc>
          <w:tcPr>
            <w:tcW w:w="1072" w:type="dxa"/>
          </w:tcPr>
          <w:p w14:paraId="3DB93F38" w14:textId="77777777" w:rsidR="001178EF" w:rsidRPr="0032092D" w:rsidRDefault="001178EF" w:rsidP="003943B6">
            <w:pPr>
              <w:pStyle w:val="Tabletext"/>
            </w:pPr>
          </w:p>
        </w:tc>
        <w:tc>
          <w:tcPr>
            <w:tcW w:w="5812" w:type="dxa"/>
          </w:tcPr>
          <w:p w14:paraId="06BB1978" w14:textId="77777777" w:rsidR="001178EF" w:rsidRPr="001178EF" w:rsidRDefault="001178EF" w:rsidP="00944ADC">
            <w:pPr>
              <w:pStyle w:val="TableList21"/>
              <w:numPr>
                <w:ilvl w:val="0"/>
                <w:numId w:val="21"/>
              </w:numPr>
            </w:pPr>
            <w:r w:rsidRPr="00161B5C">
              <w:t>make timely decision to divert</w:t>
            </w:r>
          </w:p>
        </w:tc>
        <w:tc>
          <w:tcPr>
            <w:tcW w:w="992" w:type="dxa"/>
            <w:shd w:val="clear" w:color="auto" w:fill="F2F2F2" w:themeFill="background1" w:themeFillShade="F2"/>
          </w:tcPr>
          <w:p w14:paraId="52CCC711" w14:textId="77777777" w:rsidR="001178EF" w:rsidRPr="001178EF" w:rsidRDefault="001178EF" w:rsidP="003943B6">
            <w:pPr>
              <w:pStyle w:val="Tabletext"/>
            </w:pPr>
            <w:r w:rsidRPr="00FD4E5E">
              <w:t>2</w:t>
            </w:r>
          </w:p>
        </w:tc>
        <w:tc>
          <w:tcPr>
            <w:tcW w:w="1043" w:type="dxa"/>
            <w:tcBorders>
              <w:right w:val="single" w:sz="4" w:space="0" w:color="auto"/>
            </w:tcBorders>
            <w:shd w:val="clear" w:color="auto" w:fill="auto"/>
          </w:tcPr>
          <w:p w14:paraId="14FDB30A" w14:textId="77777777" w:rsidR="001178EF" w:rsidRPr="0032092D" w:rsidRDefault="001178EF" w:rsidP="003943B6">
            <w:pPr>
              <w:pStyle w:val="Tabletext"/>
            </w:pPr>
          </w:p>
        </w:tc>
      </w:tr>
      <w:tr w:rsidR="001178EF" w:rsidRPr="0032092D" w14:paraId="7AB0D5CE" w14:textId="77777777" w:rsidTr="003D77C9">
        <w:trPr>
          <w:trHeight w:val="227"/>
        </w:trPr>
        <w:tc>
          <w:tcPr>
            <w:tcW w:w="1072" w:type="dxa"/>
          </w:tcPr>
          <w:p w14:paraId="641DA80F" w14:textId="77777777" w:rsidR="001178EF" w:rsidRPr="0032092D" w:rsidRDefault="001178EF" w:rsidP="003943B6">
            <w:pPr>
              <w:pStyle w:val="Tabletext"/>
            </w:pPr>
          </w:p>
        </w:tc>
        <w:tc>
          <w:tcPr>
            <w:tcW w:w="5812" w:type="dxa"/>
          </w:tcPr>
          <w:p w14:paraId="60C54627" w14:textId="77777777" w:rsidR="001178EF" w:rsidRPr="001178EF" w:rsidRDefault="001178EF" w:rsidP="00122245">
            <w:pPr>
              <w:pStyle w:val="TableList21"/>
            </w:pPr>
            <w:r w:rsidRPr="00161B5C">
              <w:t>identify an acceptable alternate aerodrome</w:t>
            </w:r>
          </w:p>
        </w:tc>
        <w:tc>
          <w:tcPr>
            <w:tcW w:w="992" w:type="dxa"/>
            <w:shd w:val="clear" w:color="auto" w:fill="F2F2F2" w:themeFill="background1" w:themeFillShade="F2"/>
          </w:tcPr>
          <w:p w14:paraId="0B2125EE" w14:textId="77777777" w:rsidR="001178EF" w:rsidRPr="001178EF" w:rsidRDefault="001178EF" w:rsidP="003943B6">
            <w:pPr>
              <w:pStyle w:val="Tabletext"/>
            </w:pPr>
            <w:r w:rsidRPr="00FD4E5E">
              <w:t>2</w:t>
            </w:r>
          </w:p>
        </w:tc>
        <w:tc>
          <w:tcPr>
            <w:tcW w:w="1043" w:type="dxa"/>
            <w:tcBorders>
              <w:right w:val="single" w:sz="4" w:space="0" w:color="auto"/>
            </w:tcBorders>
            <w:shd w:val="clear" w:color="auto" w:fill="auto"/>
          </w:tcPr>
          <w:p w14:paraId="11B8D42F" w14:textId="77777777" w:rsidR="001178EF" w:rsidRPr="0032092D" w:rsidRDefault="001178EF" w:rsidP="003943B6">
            <w:pPr>
              <w:pStyle w:val="Tabletext"/>
            </w:pPr>
          </w:p>
        </w:tc>
      </w:tr>
      <w:tr w:rsidR="001178EF" w:rsidRPr="0032092D" w14:paraId="6AF18296" w14:textId="77777777" w:rsidTr="003D77C9">
        <w:trPr>
          <w:trHeight w:val="227"/>
        </w:trPr>
        <w:tc>
          <w:tcPr>
            <w:tcW w:w="1072" w:type="dxa"/>
          </w:tcPr>
          <w:p w14:paraId="6D072BA8" w14:textId="77777777" w:rsidR="001178EF" w:rsidRPr="0032092D" w:rsidRDefault="001178EF" w:rsidP="003943B6">
            <w:pPr>
              <w:pStyle w:val="Tabletext"/>
            </w:pPr>
          </w:p>
        </w:tc>
        <w:tc>
          <w:tcPr>
            <w:tcW w:w="5812" w:type="dxa"/>
          </w:tcPr>
          <w:p w14:paraId="4722B48E" w14:textId="77777777" w:rsidR="001178EF" w:rsidRPr="001178EF" w:rsidRDefault="001178EF" w:rsidP="00122245">
            <w:pPr>
              <w:pStyle w:val="TableList21"/>
            </w:pPr>
            <w:r w:rsidRPr="00161B5C">
              <w:t xml:space="preserve">select a suitable route and </w:t>
            </w:r>
            <w:r w:rsidRPr="001178EF">
              <w:t>cruising level</w:t>
            </w:r>
          </w:p>
        </w:tc>
        <w:tc>
          <w:tcPr>
            <w:tcW w:w="992" w:type="dxa"/>
            <w:shd w:val="clear" w:color="auto" w:fill="F2F2F2" w:themeFill="background1" w:themeFillShade="F2"/>
          </w:tcPr>
          <w:p w14:paraId="1975946A" w14:textId="77777777" w:rsidR="001178EF" w:rsidRPr="001178EF" w:rsidRDefault="001178EF" w:rsidP="003943B6">
            <w:pPr>
              <w:pStyle w:val="Tabletext"/>
            </w:pPr>
            <w:r w:rsidRPr="00FD4E5E">
              <w:t>2</w:t>
            </w:r>
          </w:p>
        </w:tc>
        <w:tc>
          <w:tcPr>
            <w:tcW w:w="1043" w:type="dxa"/>
            <w:tcBorders>
              <w:right w:val="single" w:sz="4" w:space="0" w:color="auto"/>
            </w:tcBorders>
            <w:shd w:val="clear" w:color="auto" w:fill="auto"/>
          </w:tcPr>
          <w:p w14:paraId="4ECB5E67" w14:textId="77777777" w:rsidR="001178EF" w:rsidRPr="0032092D" w:rsidRDefault="001178EF" w:rsidP="003943B6">
            <w:pPr>
              <w:pStyle w:val="Tabletext"/>
            </w:pPr>
          </w:p>
        </w:tc>
      </w:tr>
      <w:tr w:rsidR="001178EF" w:rsidRPr="0032092D" w14:paraId="04859AB7" w14:textId="77777777" w:rsidTr="003D77C9">
        <w:trPr>
          <w:trHeight w:val="227"/>
        </w:trPr>
        <w:tc>
          <w:tcPr>
            <w:tcW w:w="1072" w:type="dxa"/>
          </w:tcPr>
          <w:p w14:paraId="4E2BA748" w14:textId="77777777" w:rsidR="001178EF" w:rsidRPr="0032092D" w:rsidRDefault="001178EF" w:rsidP="003943B6">
            <w:pPr>
              <w:pStyle w:val="Tabletext"/>
            </w:pPr>
          </w:p>
        </w:tc>
        <w:tc>
          <w:tcPr>
            <w:tcW w:w="5812" w:type="dxa"/>
          </w:tcPr>
          <w:p w14:paraId="7BBD597B" w14:textId="77777777" w:rsidR="001178EF" w:rsidRPr="001178EF" w:rsidRDefault="001178EF" w:rsidP="00122245">
            <w:pPr>
              <w:pStyle w:val="TableList21"/>
            </w:pPr>
            <w:r w:rsidRPr="00161B5C">
              <w:t>revise flight plan considering weather, terrain, airspace and fuel available</w:t>
            </w:r>
          </w:p>
        </w:tc>
        <w:tc>
          <w:tcPr>
            <w:tcW w:w="992" w:type="dxa"/>
            <w:shd w:val="clear" w:color="auto" w:fill="F2F2F2" w:themeFill="background1" w:themeFillShade="F2"/>
          </w:tcPr>
          <w:p w14:paraId="2A1ECC34" w14:textId="77777777" w:rsidR="001178EF" w:rsidRPr="001178EF" w:rsidRDefault="001178EF" w:rsidP="003943B6">
            <w:pPr>
              <w:pStyle w:val="Tabletext"/>
            </w:pPr>
            <w:r w:rsidRPr="00FD4E5E">
              <w:t>2</w:t>
            </w:r>
          </w:p>
        </w:tc>
        <w:tc>
          <w:tcPr>
            <w:tcW w:w="1043" w:type="dxa"/>
            <w:tcBorders>
              <w:right w:val="single" w:sz="4" w:space="0" w:color="auto"/>
            </w:tcBorders>
            <w:shd w:val="clear" w:color="auto" w:fill="auto"/>
          </w:tcPr>
          <w:p w14:paraId="7A8CBEEE" w14:textId="77777777" w:rsidR="001178EF" w:rsidRPr="0032092D" w:rsidRDefault="001178EF" w:rsidP="003943B6">
            <w:pPr>
              <w:pStyle w:val="Tabletext"/>
            </w:pPr>
          </w:p>
        </w:tc>
      </w:tr>
      <w:tr w:rsidR="001178EF" w:rsidRPr="0032092D" w14:paraId="28A0810B" w14:textId="77777777" w:rsidTr="003D77C9">
        <w:trPr>
          <w:trHeight w:val="227"/>
        </w:trPr>
        <w:tc>
          <w:tcPr>
            <w:tcW w:w="1072" w:type="dxa"/>
          </w:tcPr>
          <w:p w14:paraId="148D017A" w14:textId="77777777" w:rsidR="001178EF" w:rsidRPr="0032092D" w:rsidRDefault="001178EF" w:rsidP="003943B6">
            <w:pPr>
              <w:pStyle w:val="Tabletext"/>
            </w:pPr>
          </w:p>
        </w:tc>
        <w:tc>
          <w:tcPr>
            <w:tcW w:w="5812" w:type="dxa"/>
          </w:tcPr>
          <w:p w14:paraId="007E5222" w14:textId="77777777" w:rsidR="001178EF" w:rsidRPr="001178EF" w:rsidRDefault="001178EF" w:rsidP="00122245">
            <w:pPr>
              <w:pStyle w:val="TableList21"/>
            </w:pPr>
            <w:r w:rsidRPr="00161B5C">
              <w:t>advise ATS of an intention to divert</w:t>
            </w:r>
          </w:p>
        </w:tc>
        <w:tc>
          <w:tcPr>
            <w:tcW w:w="992" w:type="dxa"/>
            <w:shd w:val="clear" w:color="auto" w:fill="F2F2F2" w:themeFill="background1" w:themeFillShade="F2"/>
          </w:tcPr>
          <w:p w14:paraId="0921874B" w14:textId="77777777" w:rsidR="001178EF" w:rsidRPr="001178EF" w:rsidRDefault="001178EF" w:rsidP="003943B6">
            <w:pPr>
              <w:pStyle w:val="Tabletext"/>
            </w:pPr>
            <w:r w:rsidRPr="00FD4E5E">
              <w:t>2</w:t>
            </w:r>
          </w:p>
        </w:tc>
        <w:tc>
          <w:tcPr>
            <w:tcW w:w="1043" w:type="dxa"/>
            <w:tcBorders>
              <w:right w:val="single" w:sz="4" w:space="0" w:color="auto"/>
            </w:tcBorders>
            <w:shd w:val="clear" w:color="auto" w:fill="auto"/>
          </w:tcPr>
          <w:p w14:paraId="665010C7" w14:textId="77777777" w:rsidR="001178EF" w:rsidRPr="0032092D" w:rsidRDefault="001178EF" w:rsidP="003943B6">
            <w:pPr>
              <w:pStyle w:val="Tabletext"/>
            </w:pPr>
          </w:p>
        </w:tc>
      </w:tr>
      <w:tr w:rsidR="001178EF" w:rsidRPr="006E6B86" w14:paraId="40071323" w14:textId="77777777" w:rsidTr="003D77C9">
        <w:trPr>
          <w:trHeight w:val="227"/>
        </w:trPr>
        <w:tc>
          <w:tcPr>
            <w:tcW w:w="1072" w:type="dxa"/>
            <w:tcBorders>
              <w:right w:val="nil"/>
            </w:tcBorders>
          </w:tcPr>
          <w:p w14:paraId="30833D97" w14:textId="77777777" w:rsidR="001178EF" w:rsidRPr="001178EF" w:rsidRDefault="001178EF" w:rsidP="003943B6">
            <w:pPr>
              <w:pStyle w:val="Tabletext"/>
            </w:pPr>
            <w:r>
              <w:t>A5.1</w:t>
            </w:r>
          </w:p>
        </w:tc>
        <w:tc>
          <w:tcPr>
            <w:tcW w:w="5812" w:type="dxa"/>
            <w:tcBorders>
              <w:left w:val="nil"/>
            </w:tcBorders>
          </w:tcPr>
          <w:p w14:paraId="35DEA558" w14:textId="77777777" w:rsidR="001178EF" w:rsidRPr="001178EF" w:rsidRDefault="001178EF" w:rsidP="003943B6">
            <w:pPr>
              <w:pStyle w:val="Tabletext"/>
            </w:pPr>
            <w:r>
              <w:t>Enter and recover from stall</w:t>
            </w:r>
          </w:p>
          <w:p w14:paraId="3979F27E" w14:textId="77777777" w:rsidR="001178EF" w:rsidRPr="001178EF" w:rsidRDefault="001178EF" w:rsidP="003943B6">
            <w:pPr>
              <w:pStyle w:val="Tabletext"/>
            </w:pPr>
            <w:r w:rsidRPr="001178EF">
              <w:t>(</w:t>
            </w:r>
            <w:r w:rsidRPr="00AB2254">
              <w:t xml:space="preserve">revise </w:t>
            </w:r>
            <w:r w:rsidRPr="0076425D">
              <w:t xml:space="preserve">recovery from initial symptoms of a </w:t>
            </w:r>
            <w:r w:rsidRPr="00AB2254">
              <w:t xml:space="preserve">stall, stalls </w:t>
            </w:r>
            <w:r w:rsidRPr="001178EF">
              <w:t>from straight &amp; level flight and during climb)</w:t>
            </w:r>
          </w:p>
        </w:tc>
        <w:tc>
          <w:tcPr>
            <w:tcW w:w="992" w:type="dxa"/>
            <w:shd w:val="clear" w:color="auto" w:fill="F2F2F2" w:themeFill="background1" w:themeFillShade="F2"/>
          </w:tcPr>
          <w:p w14:paraId="1658973B" w14:textId="77777777" w:rsidR="001178EF" w:rsidRPr="001178EF" w:rsidRDefault="001178EF" w:rsidP="003943B6">
            <w:pPr>
              <w:pStyle w:val="Tabletext"/>
            </w:pPr>
            <w:r w:rsidRPr="00A92688">
              <w:t>2</w:t>
            </w:r>
          </w:p>
        </w:tc>
        <w:tc>
          <w:tcPr>
            <w:tcW w:w="1043" w:type="dxa"/>
            <w:tcBorders>
              <w:right w:val="single" w:sz="4" w:space="0" w:color="auto"/>
            </w:tcBorders>
            <w:shd w:val="clear" w:color="auto" w:fill="auto"/>
          </w:tcPr>
          <w:p w14:paraId="5FAE6289" w14:textId="77777777" w:rsidR="001178EF" w:rsidRPr="006E6B86" w:rsidRDefault="001178EF" w:rsidP="003943B6">
            <w:pPr>
              <w:pStyle w:val="Tabletext"/>
            </w:pPr>
          </w:p>
        </w:tc>
      </w:tr>
      <w:tr w:rsidR="001178EF" w:rsidRPr="006E6B86" w14:paraId="18700AFB" w14:textId="77777777" w:rsidTr="003D77C9">
        <w:trPr>
          <w:trHeight w:val="227"/>
        </w:trPr>
        <w:tc>
          <w:tcPr>
            <w:tcW w:w="1072" w:type="dxa"/>
            <w:tcBorders>
              <w:right w:val="nil"/>
            </w:tcBorders>
          </w:tcPr>
          <w:p w14:paraId="6A75F8BC" w14:textId="77777777" w:rsidR="001178EF" w:rsidRPr="001178EF" w:rsidRDefault="001178EF" w:rsidP="003943B6">
            <w:pPr>
              <w:pStyle w:val="Tabletext"/>
            </w:pPr>
            <w:r w:rsidRPr="007A7E2A">
              <w:t>A5.2</w:t>
            </w:r>
          </w:p>
        </w:tc>
        <w:tc>
          <w:tcPr>
            <w:tcW w:w="5812" w:type="dxa"/>
            <w:tcBorders>
              <w:left w:val="nil"/>
            </w:tcBorders>
          </w:tcPr>
          <w:p w14:paraId="4AD42807" w14:textId="77777777" w:rsidR="001178EF" w:rsidRPr="00AB2254" w:rsidRDefault="001178EF" w:rsidP="003943B6">
            <w:pPr>
              <w:pStyle w:val="Tabletext"/>
            </w:pPr>
            <w:r w:rsidRPr="0076425D">
              <w:t>Avoid</w:t>
            </w:r>
            <w:r w:rsidRPr="00AB2254">
              <w:t xml:space="preserve"> spin </w:t>
            </w:r>
          </w:p>
          <w:p w14:paraId="48106551" w14:textId="77777777" w:rsidR="001178EF" w:rsidRPr="001178EF" w:rsidRDefault="001178EF" w:rsidP="003943B6">
            <w:pPr>
              <w:pStyle w:val="Tabletext"/>
            </w:pPr>
            <w:r w:rsidRPr="00AB2254">
              <w:t xml:space="preserve">(revise </w:t>
            </w:r>
            <w:r w:rsidRPr="0076425D">
              <w:t xml:space="preserve">spin avoidance </w:t>
            </w:r>
            <w:r w:rsidRPr="00AB2254">
              <w:t xml:space="preserve">from </w:t>
            </w:r>
            <w:r w:rsidRPr="001178EF">
              <w:t>straight and level flight)</w:t>
            </w:r>
          </w:p>
        </w:tc>
        <w:tc>
          <w:tcPr>
            <w:tcW w:w="992" w:type="dxa"/>
            <w:shd w:val="clear" w:color="auto" w:fill="F2F2F2" w:themeFill="background1" w:themeFillShade="F2"/>
          </w:tcPr>
          <w:p w14:paraId="380BA6EC" w14:textId="77777777" w:rsidR="001178EF" w:rsidRPr="00A92688" w:rsidRDefault="001178EF" w:rsidP="003943B6">
            <w:pPr>
              <w:pStyle w:val="Tabletext"/>
            </w:pPr>
          </w:p>
        </w:tc>
        <w:tc>
          <w:tcPr>
            <w:tcW w:w="1043" w:type="dxa"/>
            <w:tcBorders>
              <w:right w:val="single" w:sz="4" w:space="0" w:color="auto"/>
            </w:tcBorders>
            <w:shd w:val="clear" w:color="auto" w:fill="auto"/>
          </w:tcPr>
          <w:p w14:paraId="320F850D" w14:textId="77777777" w:rsidR="001178EF" w:rsidRPr="006E6B86" w:rsidRDefault="001178EF" w:rsidP="003943B6">
            <w:pPr>
              <w:pStyle w:val="Tabletext"/>
            </w:pPr>
          </w:p>
        </w:tc>
      </w:tr>
      <w:tr w:rsidR="001178EF" w:rsidRPr="006E6B86" w14:paraId="0680C502" w14:textId="77777777" w:rsidTr="003D77C9">
        <w:trPr>
          <w:trHeight w:val="227"/>
        </w:trPr>
        <w:tc>
          <w:tcPr>
            <w:tcW w:w="1072" w:type="dxa"/>
            <w:tcBorders>
              <w:right w:val="nil"/>
            </w:tcBorders>
          </w:tcPr>
          <w:p w14:paraId="1D620F0F" w14:textId="77777777" w:rsidR="001178EF" w:rsidRPr="001178EF" w:rsidRDefault="001178EF" w:rsidP="003943B6">
            <w:pPr>
              <w:pStyle w:val="Tabletext"/>
            </w:pPr>
            <w:r>
              <w:t>A6.3</w:t>
            </w:r>
          </w:p>
        </w:tc>
        <w:tc>
          <w:tcPr>
            <w:tcW w:w="5812" w:type="dxa"/>
            <w:tcBorders>
              <w:left w:val="nil"/>
            </w:tcBorders>
          </w:tcPr>
          <w:p w14:paraId="55E87E0D" w14:textId="77777777" w:rsidR="001178EF" w:rsidRPr="001178EF" w:rsidRDefault="001178EF" w:rsidP="003943B6">
            <w:pPr>
              <w:pStyle w:val="Tabletext"/>
            </w:pPr>
            <w:r w:rsidRPr="001A1D3B">
              <w:t xml:space="preserve">Perform forced landing </w:t>
            </w:r>
            <w:r w:rsidRPr="001178EF">
              <w:t>(simulated)</w:t>
            </w:r>
          </w:p>
          <w:p w14:paraId="53389D20" w14:textId="77777777" w:rsidR="001178EF" w:rsidRPr="001178EF" w:rsidRDefault="001178EF" w:rsidP="003943B6">
            <w:pPr>
              <w:pStyle w:val="Tabletext"/>
            </w:pPr>
            <w:r w:rsidRPr="001178EF">
              <w:t>(revise simulated partial engine failure)</w:t>
            </w:r>
          </w:p>
        </w:tc>
        <w:tc>
          <w:tcPr>
            <w:tcW w:w="992" w:type="dxa"/>
            <w:shd w:val="clear" w:color="auto" w:fill="F2F2F2" w:themeFill="background1" w:themeFillShade="F2"/>
          </w:tcPr>
          <w:p w14:paraId="3DF0BDC0" w14:textId="77777777" w:rsidR="001178EF" w:rsidRPr="001178EF" w:rsidRDefault="001178EF" w:rsidP="003943B6">
            <w:pPr>
              <w:pStyle w:val="Tabletext"/>
            </w:pPr>
            <w:r w:rsidRPr="00A92688">
              <w:t>2</w:t>
            </w:r>
          </w:p>
        </w:tc>
        <w:tc>
          <w:tcPr>
            <w:tcW w:w="1043" w:type="dxa"/>
            <w:tcBorders>
              <w:right w:val="single" w:sz="4" w:space="0" w:color="auto"/>
            </w:tcBorders>
            <w:shd w:val="clear" w:color="auto" w:fill="auto"/>
          </w:tcPr>
          <w:p w14:paraId="57AC4285" w14:textId="77777777" w:rsidR="001178EF" w:rsidRPr="006E6B86" w:rsidRDefault="001178EF" w:rsidP="003943B6">
            <w:pPr>
              <w:pStyle w:val="Tabletext"/>
            </w:pPr>
          </w:p>
        </w:tc>
      </w:tr>
      <w:tr w:rsidR="001178EF" w:rsidRPr="006E6B86" w14:paraId="4F83197C" w14:textId="77777777" w:rsidTr="003D77C9">
        <w:trPr>
          <w:trHeight w:val="227"/>
        </w:trPr>
        <w:tc>
          <w:tcPr>
            <w:tcW w:w="1072" w:type="dxa"/>
            <w:tcBorders>
              <w:right w:val="nil"/>
            </w:tcBorders>
          </w:tcPr>
          <w:p w14:paraId="1512854B" w14:textId="77777777" w:rsidR="001178EF" w:rsidRPr="001178EF" w:rsidRDefault="001178EF" w:rsidP="003943B6">
            <w:pPr>
              <w:pStyle w:val="Tabletext"/>
            </w:pPr>
            <w:r>
              <w:t>A6.4</w:t>
            </w:r>
          </w:p>
        </w:tc>
        <w:tc>
          <w:tcPr>
            <w:tcW w:w="5812" w:type="dxa"/>
            <w:tcBorders>
              <w:left w:val="nil"/>
            </w:tcBorders>
          </w:tcPr>
          <w:p w14:paraId="02903E21" w14:textId="77777777" w:rsidR="001178EF" w:rsidRPr="001178EF" w:rsidRDefault="001178EF" w:rsidP="003943B6">
            <w:pPr>
              <w:pStyle w:val="Tabletext"/>
            </w:pPr>
            <w:r>
              <w:t xml:space="preserve">Conduct precautionary search </w:t>
            </w:r>
            <w:r w:rsidRPr="001178EF">
              <w:t>and landing (simulated condition)</w:t>
            </w:r>
          </w:p>
        </w:tc>
        <w:tc>
          <w:tcPr>
            <w:tcW w:w="992" w:type="dxa"/>
            <w:shd w:val="clear" w:color="auto" w:fill="F2F2F2" w:themeFill="background1" w:themeFillShade="F2"/>
          </w:tcPr>
          <w:p w14:paraId="72AC2E15" w14:textId="77777777" w:rsidR="001178EF" w:rsidRPr="001178EF" w:rsidRDefault="001178EF" w:rsidP="003943B6">
            <w:pPr>
              <w:pStyle w:val="Tabletext"/>
            </w:pPr>
            <w:r w:rsidRPr="00A92688">
              <w:t>2</w:t>
            </w:r>
          </w:p>
        </w:tc>
        <w:tc>
          <w:tcPr>
            <w:tcW w:w="1043" w:type="dxa"/>
            <w:tcBorders>
              <w:right w:val="single" w:sz="4" w:space="0" w:color="auto"/>
            </w:tcBorders>
            <w:shd w:val="clear" w:color="auto" w:fill="auto"/>
          </w:tcPr>
          <w:p w14:paraId="5270E161" w14:textId="77777777" w:rsidR="001178EF" w:rsidRPr="006E6B86" w:rsidRDefault="001178EF" w:rsidP="003943B6">
            <w:pPr>
              <w:pStyle w:val="Tabletext"/>
            </w:pPr>
          </w:p>
        </w:tc>
      </w:tr>
      <w:tr w:rsidR="001178EF" w:rsidRPr="006E6B86" w14:paraId="368616B3" w14:textId="77777777" w:rsidTr="003D77C9">
        <w:trPr>
          <w:trHeight w:val="227"/>
        </w:trPr>
        <w:tc>
          <w:tcPr>
            <w:tcW w:w="1072" w:type="dxa"/>
            <w:tcBorders>
              <w:right w:val="nil"/>
            </w:tcBorders>
          </w:tcPr>
          <w:p w14:paraId="73757C51" w14:textId="77777777" w:rsidR="001178EF" w:rsidRPr="001178EF" w:rsidRDefault="001178EF" w:rsidP="003943B6">
            <w:pPr>
              <w:pStyle w:val="Tabletext"/>
            </w:pPr>
            <w:r>
              <w:t>A6.5</w:t>
            </w:r>
          </w:p>
        </w:tc>
        <w:tc>
          <w:tcPr>
            <w:tcW w:w="5812" w:type="dxa"/>
            <w:tcBorders>
              <w:left w:val="nil"/>
            </w:tcBorders>
          </w:tcPr>
          <w:p w14:paraId="7D2F1A32" w14:textId="77777777" w:rsidR="001178EF" w:rsidRPr="001178EF" w:rsidRDefault="001178EF" w:rsidP="003943B6">
            <w:pPr>
              <w:pStyle w:val="Tabletext"/>
            </w:pPr>
            <w:r w:rsidRPr="00197F72">
              <w:t xml:space="preserve">Manage other abnormal situations </w:t>
            </w:r>
            <w:r w:rsidRPr="001178EF">
              <w:t>(simulated)</w:t>
            </w:r>
          </w:p>
          <w:p w14:paraId="130CEA3A" w14:textId="77777777" w:rsidR="001178EF" w:rsidRPr="001178EF" w:rsidRDefault="001178EF" w:rsidP="003943B6">
            <w:pPr>
              <w:pStyle w:val="Tabletext"/>
            </w:pPr>
            <w:r w:rsidRPr="001178EF">
              <w:t>(simulated electrical failure)</w:t>
            </w:r>
          </w:p>
        </w:tc>
        <w:tc>
          <w:tcPr>
            <w:tcW w:w="992" w:type="dxa"/>
            <w:shd w:val="clear" w:color="auto" w:fill="F2F2F2" w:themeFill="background1" w:themeFillShade="F2"/>
          </w:tcPr>
          <w:p w14:paraId="7182627F" w14:textId="77777777" w:rsidR="001178EF" w:rsidRPr="00A92688" w:rsidRDefault="001178EF" w:rsidP="003943B6">
            <w:pPr>
              <w:pStyle w:val="Tabletext"/>
            </w:pPr>
          </w:p>
        </w:tc>
        <w:tc>
          <w:tcPr>
            <w:tcW w:w="1043" w:type="dxa"/>
            <w:tcBorders>
              <w:right w:val="single" w:sz="4" w:space="0" w:color="auto"/>
            </w:tcBorders>
            <w:shd w:val="clear" w:color="auto" w:fill="F2F2F2" w:themeFill="background1" w:themeFillShade="F2"/>
          </w:tcPr>
          <w:p w14:paraId="3209A184" w14:textId="77777777" w:rsidR="001178EF" w:rsidRPr="006E6B86" w:rsidRDefault="001178EF" w:rsidP="003943B6">
            <w:pPr>
              <w:pStyle w:val="Tabletext"/>
            </w:pPr>
          </w:p>
        </w:tc>
      </w:tr>
      <w:tr w:rsidR="001178EF" w:rsidRPr="0032092D" w14:paraId="43F9510B" w14:textId="77777777" w:rsidTr="003D77C9">
        <w:trPr>
          <w:trHeight w:val="227"/>
        </w:trPr>
        <w:tc>
          <w:tcPr>
            <w:tcW w:w="1072" w:type="dxa"/>
          </w:tcPr>
          <w:p w14:paraId="5121B162" w14:textId="77777777" w:rsidR="001178EF" w:rsidRPr="0032092D" w:rsidRDefault="001178EF" w:rsidP="003943B6">
            <w:pPr>
              <w:pStyle w:val="Tabletext"/>
            </w:pPr>
          </w:p>
        </w:tc>
        <w:tc>
          <w:tcPr>
            <w:tcW w:w="5812" w:type="dxa"/>
          </w:tcPr>
          <w:p w14:paraId="149EED12" w14:textId="77777777" w:rsidR="001178EF" w:rsidRPr="001178EF" w:rsidRDefault="001178EF" w:rsidP="00944ADC">
            <w:pPr>
              <w:pStyle w:val="TableList21"/>
              <w:numPr>
                <w:ilvl w:val="0"/>
                <w:numId w:val="22"/>
              </w:numPr>
            </w:pPr>
            <w:r w:rsidRPr="00E07183">
              <w:t>correctly identify the situation and maintain safe control of the aeroplane at all times</w:t>
            </w:r>
          </w:p>
        </w:tc>
        <w:tc>
          <w:tcPr>
            <w:tcW w:w="992" w:type="dxa"/>
            <w:shd w:val="clear" w:color="auto" w:fill="F2F2F2" w:themeFill="background1" w:themeFillShade="F2"/>
          </w:tcPr>
          <w:p w14:paraId="2FF997AB" w14:textId="77777777" w:rsidR="001178EF" w:rsidRPr="001178EF" w:rsidRDefault="001178EF" w:rsidP="003943B6">
            <w:pPr>
              <w:pStyle w:val="Tabletext"/>
            </w:pPr>
            <w:r>
              <w:t>2</w:t>
            </w:r>
          </w:p>
        </w:tc>
        <w:tc>
          <w:tcPr>
            <w:tcW w:w="1043" w:type="dxa"/>
            <w:tcBorders>
              <w:right w:val="single" w:sz="4" w:space="0" w:color="auto"/>
            </w:tcBorders>
            <w:shd w:val="clear" w:color="auto" w:fill="auto"/>
          </w:tcPr>
          <w:p w14:paraId="153C4394" w14:textId="77777777" w:rsidR="001178EF" w:rsidRPr="0032092D" w:rsidRDefault="001178EF" w:rsidP="003943B6">
            <w:pPr>
              <w:pStyle w:val="Tabletext"/>
            </w:pPr>
          </w:p>
        </w:tc>
      </w:tr>
      <w:tr w:rsidR="001178EF" w:rsidRPr="0032092D" w14:paraId="64C1F04E" w14:textId="77777777" w:rsidTr="003D77C9">
        <w:trPr>
          <w:trHeight w:val="227"/>
        </w:trPr>
        <w:tc>
          <w:tcPr>
            <w:tcW w:w="1072" w:type="dxa"/>
          </w:tcPr>
          <w:p w14:paraId="4EA6E963" w14:textId="77777777" w:rsidR="001178EF" w:rsidRPr="0032092D" w:rsidRDefault="001178EF" w:rsidP="003943B6">
            <w:pPr>
              <w:pStyle w:val="Tabletext"/>
            </w:pPr>
          </w:p>
        </w:tc>
        <w:tc>
          <w:tcPr>
            <w:tcW w:w="5812" w:type="dxa"/>
          </w:tcPr>
          <w:p w14:paraId="7454655C" w14:textId="77777777" w:rsidR="001178EF" w:rsidRPr="001178EF" w:rsidRDefault="001178EF" w:rsidP="00122245">
            <w:pPr>
              <w:pStyle w:val="TableList21"/>
            </w:pPr>
            <w:r w:rsidRPr="00E07183">
              <w:t>manage abnormal and emergency situations in accordance with relevant emergency procedures and regulatory requirements</w:t>
            </w:r>
          </w:p>
        </w:tc>
        <w:tc>
          <w:tcPr>
            <w:tcW w:w="992" w:type="dxa"/>
            <w:shd w:val="clear" w:color="auto" w:fill="F2F2F2" w:themeFill="background1" w:themeFillShade="F2"/>
          </w:tcPr>
          <w:p w14:paraId="64C177ED" w14:textId="77777777" w:rsidR="001178EF" w:rsidRPr="001178EF" w:rsidRDefault="001178EF" w:rsidP="003943B6">
            <w:pPr>
              <w:pStyle w:val="Tabletext"/>
            </w:pPr>
            <w:r w:rsidRPr="004B1D1A">
              <w:t>2</w:t>
            </w:r>
          </w:p>
        </w:tc>
        <w:tc>
          <w:tcPr>
            <w:tcW w:w="1043" w:type="dxa"/>
            <w:tcBorders>
              <w:right w:val="single" w:sz="4" w:space="0" w:color="auto"/>
            </w:tcBorders>
            <w:shd w:val="clear" w:color="auto" w:fill="auto"/>
          </w:tcPr>
          <w:p w14:paraId="6D22A286" w14:textId="77777777" w:rsidR="001178EF" w:rsidRPr="0032092D" w:rsidRDefault="001178EF" w:rsidP="003943B6">
            <w:pPr>
              <w:pStyle w:val="Tabletext"/>
            </w:pPr>
          </w:p>
        </w:tc>
      </w:tr>
      <w:tr w:rsidR="001178EF" w:rsidRPr="0032092D" w14:paraId="19586DD9" w14:textId="77777777" w:rsidTr="003D77C9">
        <w:trPr>
          <w:trHeight w:val="227"/>
        </w:trPr>
        <w:tc>
          <w:tcPr>
            <w:tcW w:w="1072" w:type="dxa"/>
          </w:tcPr>
          <w:p w14:paraId="7F2CC376" w14:textId="77777777" w:rsidR="001178EF" w:rsidRPr="0032092D" w:rsidRDefault="001178EF" w:rsidP="003943B6">
            <w:pPr>
              <w:pStyle w:val="Tabletext"/>
            </w:pPr>
          </w:p>
        </w:tc>
        <w:tc>
          <w:tcPr>
            <w:tcW w:w="5812" w:type="dxa"/>
          </w:tcPr>
          <w:p w14:paraId="735391FB" w14:textId="77777777" w:rsidR="001178EF" w:rsidRPr="001178EF" w:rsidRDefault="001178EF" w:rsidP="00122245">
            <w:pPr>
              <w:pStyle w:val="TableList21"/>
            </w:pPr>
            <w:r w:rsidRPr="00E07183">
              <w:t>follow appropriate emergency procedures while maintaining control of the aeroplane</w:t>
            </w:r>
          </w:p>
        </w:tc>
        <w:tc>
          <w:tcPr>
            <w:tcW w:w="992" w:type="dxa"/>
            <w:shd w:val="clear" w:color="auto" w:fill="F2F2F2" w:themeFill="background1" w:themeFillShade="F2"/>
          </w:tcPr>
          <w:p w14:paraId="68143DCC" w14:textId="77777777" w:rsidR="001178EF" w:rsidRPr="001178EF" w:rsidRDefault="001178EF" w:rsidP="003943B6">
            <w:pPr>
              <w:pStyle w:val="Tabletext"/>
            </w:pPr>
            <w:r w:rsidRPr="004B1D1A">
              <w:t>2</w:t>
            </w:r>
          </w:p>
        </w:tc>
        <w:tc>
          <w:tcPr>
            <w:tcW w:w="1043" w:type="dxa"/>
            <w:tcBorders>
              <w:right w:val="single" w:sz="4" w:space="0" w:color="auto"/>
            </w:tcBorders>
            <w:shd w:val="clear" w:color="auto" w:fill="auto"/>
          </w:tcPr>
          <w:p w14:paraId="6B939F70" w14:textId="77777777" w:rsidR="001178EF" w:rsidRPr="0032092D" w:rsidRDefault="001178EF" w:rsidP="003943B6">
            <w:pPr>
              <w:pStyle w:val="Tabletext"/>
            </w:pPr>
          </w:p>
        </w:tc>
      </w:tr>
      <w:tr w:rsidR="001178EF" w:rsidRPr="0032092D" w14:paraId="55A89C1E" w14:textId="77777777" w:rsidTr="003D77C9">
        <w:trPr>
          <w:trHeight w:val="227"/>
        </w:trPr>
        <w:tc>
          <w:tcPr>
            <w:tcW w:w="1072" w:type="dxa"/>
          </w:tcPr>
          <w:p w14:paraId="707ACF82" w14:textId="77777777" w:rsidR="001178EF" w:rsidRPr="0032092D" w:rsidRDefault="001178EF" w:rsidP="003943B6">
            <w:pPr>
              <w:pStyle w:val="Tabletext"/>
            </w:pPr>
          </w:p>
        </w:tc>
        <w:tc>
          <w:tcPr>
            <w:tcW w:w="5812" w:type="dxa"/>
          </w:tcPr>
          <w:p w14:paraId="3277987A" w14:textId="77777777" w:rsidR="001178EF" w:rsidRPr="001178EF" w:rsidRDefault="001178EF" w:rsidP="00122245">
            <w:pPr>
              <w:pStyle w:val="TableList21"/>
            </w:pPr>
            <w:r w:rsidRPr="00E07183">
              <w:t xml:space="preserve">correctly identify when an emergency </w:t>
            </w:r>
            <w:r w:rsidRPr="001178EF">
              <w:t>evacuation of an aeroplane is required</w:t>
            </w:r>
          </w:p>
        </w:tc>
        <w:tc>
          <w:tcPr>
            <w:tcW w:w="992" w:type="dxa"/>
            <w:shd w:val="clear" w:color="auto" w:fill="F2F2F2" w:themeFill="background1" w:themeFillShade="F2"/>
          </w:tcPr>
          <w:p w14:paraId="312149AD" w14:textId="77777777" w:rsidR="001178EF" w:rsidRPr="001178EF" w:rsidRDefault="001178EF" w:rsidP="003943B6">
            <w:pPr>
              <w:pStyle w:val="Tabletext"/>
            </w:pPr>
            <w:r w:rsidRPr="004B1D1A">
              <w:t>2</w:t>
            </w:r>
          </w:p>
        </w:tc>
        <w:tc>
          <w:tcPr>
            <w:tcW w:w="1043" w:type="dxa"/>
            <w:tcBorders>
              <w:right w:val="single" w:sz="4" w:space="0" w:color="auto"/>
            </w:tcBorders>
            <w:shd w:val="clear" w:color="auto" w:fill="auto"/>
          </w:tcPr>
          <w:p w14:paraId="65144504" w14:textId="77777777" w:rsidR="001178EF" w:rsidRPr="0032092D" w:rsidRDefault="001178EF" w:rsidP="003943B6">
            <w:pPr>
              <w:pStyle w:val="Tabletext"/>
            </w:pPr>
          </w:p>
        </w:tc>
      </w:tr>
      <w:tr w:rsidR="001178EF" w:rsidRPr="0032092D" w14:paraId="50869EB0" w14:textId="77777777" w:rsidTr="003D77C9">
        <w:trPr>
          <w:trHeight w:val="227"/>
        </w:trPr>
        <w:tc>
          <w:tcPr>
            <w:tcW w:w="1072" w:type="dxa"/>
          </w:tcPr>
          <w:p w14:paraId="407A19CB" w14:textId="77777777" w:rsidR="001178EF" w:rsidRPr="0032092D" w:rsidRDefault="001178EF" w:rsidP="003943B6">
            <w:pPr>
              <w:pStyle w:val="Tabletext"/>
            </w:pPr>
          </w:p>
        </w:tc>
        <w:tc>
          <w:tcPr>
            <w:tcW w:w="5812" w:type="dxa"/>
          </w:tcPr>
          <w:p w14:paraId="273C53FE" w14:textId="77777777" w:rsidR="001178EF" w:rsidRPr="001178EF" w:rsidRDefault="001178EF" w:rsidP="00122245">
            <w:pPr>
              <w:pStyle w:val="TableList21"/>
            </w:pPr>
            <w:r w:rsidRPr="00E07183">
              <w:t>execute a simulated emergency evacuation of an aeroplane</w:t>
            </w:r>
          </w:p>
        </w:tc>
        <w:tc>
          <w:tcPr>
            <w:tcW w:w="992" w:type="dxa"/>
            <w:shd w:val="clear" w:color="auto" w:fill="F2F2F2" w:themeFill="background1" w:themeFillShade="F2"/>
          </w:tcPr>
          <w:p w14:paraId="506F098B" w14:textId="77777777" w:rsidR="001178EF" w:rsidRPr="001178EF" w:rsidRDefault="001178EF" w:rsidP="003943B6">
            <w:pPr>
              <w:pStyle w:val="Tabletext"/>
            </w:pPr>
            <w:r w:rsidRPr="004B1D1A">
              <w:t>2</w:t>
            </w:r>
          </w:p>
        </w:tc>
        <w:tc>
          <w:tcPr>
            <w:tcW w:w="1043" w:type="dxa"/>
            <w:tcBorders>
              <w:right w:val="single" w:sz="4" w:space="0" w:color="auto"/>
            </w:tcBorders>
            <w:shd w:val="clear" w:color="auto" w:fill="auto"/>
          </w:tcPr>
          <w:p w14:paraId="4ECE0445" w14:textId="77777777" w:rsidR="001178EF" w:rsidRPr="0032092D" w:rsidRDefault="001178EF" w:rsidP="003943B6">
            <w:pPr>
              <w:pStyle w:val="Tabletext"/>
            </w:pPr>
          </w:p>
        </w:tc>
      </w:tr>
      <w:tr w:rsidR="001178EF" w:rsidRPr="0032092D" w14:paraId="4FA54E8D" w14:textId="77777777" w:rsidTr="003D77C9">
        <w:trPr>
          <w:trHeight w:val="227"/>
        </w:trPr>
        <w:tc>
          <w:tcPr>
            <w:tcW w:w="1072" w:type="dxa"/>
          </w:tcPr>
          <w:p w14:paraId="578294B0" w14:textId="77777777" w:rsidR="001178EF" w:rsidRPr="0032092D" w:rsidRDefault="001178EF" w:rsidP="003943B6">
            <w:pPr>
              <w:pStyle w:val="Tabletext"/>
            </w:pPr>
          </w:p>
        </w:tc>
        <w:tc>
          <w:tcPr>
            <w:tcW w:w="5812" w:type="dxa"/>
          </w:tcPr>
          <w:p w14:paraId="478EFA1B" w14:textId="77777777" w:rsidR="001178EF" w:rsidRPr="001178EF" w:rsidRDefault="001178EF" w:rsidP="00122245">
            <w:pPr>
              <w:pStyle w:val="TableList21"/>
            </w:pPr>
            <w:r w:rsidRPr="00E07183">
              <w:t>advise ATS or other agencies capable of providing assistance of situation and intentions</w:t>
            </w:r>
          </w:p>
        </w:tc>
        <w:tc>
          <w:tcPr>
            <w:tcW w:w="992" w:type="dxa"/>
            <w:shd w:val="clear" w:color="auto" w:fill="F2F2F2" w:themeFill="background1" w:themeFillShade="F2"/>
          </w:tcPr>
          <w:p w14:paraId="531DB34D" w14:textId="77777777" w:rsidR="001178EF" w:rsidRPr="001178EF" w:rsidRDefault="001178EF" w:rsidP="003943B6">
            <w:pPr>
              <w:pStyle w:val="Tabletext"/>
            </w:pPr>
            <w:r w:rsidRPr="004B1D1A">
              <w:t>2</w:t>
            </w:r>
          </w:p>
        </w:tc>
        <w:tc>
          <w:tcPr>
            <w:tcW w:w="1043" w:type="dxa"/>
            <w:tcBorders>
              <w:right w:val="single" w:sz="4" w:space="0" w:color="auto"/>
            </w:tcBorders>
            <w:shd w:val="clear" w:color="auto" w:fill="auto"/>
          </w:tcPr>
          <w:p w14:paraId="3574747A" w14:textId="77777777" w:rsidR="001178EF" w:rsidRPr="0032092D" w:rsidRDefault="001178EF" w:rsidP="003943B6">
            <w:pPr>
              <w:pStyle w:val="Tabletext"/>
            </w:pPr>
          </w:p>
        </w:tc>
      </w:tr>
      <w:tr w:rsidR="001178EF" w:rsidRPr="006E6B86" w14:paraId="3459438D" w14:textId="77777777" w:rsidTr="003D77C9">
        <w:trPr>
          <w:trHeight w:val="227"/>
        </w:trPr>
        <w:tc>
          <w:tcPr>
            <w:tcW w:w="1072" w:type="dxa"/>
            <w:tcBorders>
              <w:right w:val="nil"/>
            </w:tcBorders>
          </w:tcPr>
          <w:p w14:paraId="13C35616" w14:textId="77777777" w:rsidR="001178EF" w:rsidRPr="001178EF" w:rsidRDefault="001178EF" w:rsidP="003943B6">
            <w:pPr>
              <w:pStyle w:val="Tabletext"/>
            </w:pPr>
            <w:r w:rsidRPr="00ED316B">
              <w:t>I</w:t>
            </w:r>
            <w:r w:rsidRPr="001178EF">
              <w:t>FL.4</w:t>
            </w:r>
          </w:p>
        </w:tc>
        <w:tc>
          <w:tcPr>
            <w:tcW w:w="5812" w:type="dxa"/>
            <w:tcBorders>
              <w:left w:val="nil"/>
            </w:tcBorders>
          </w:tcPr>
          <w:p w14:paraId="47CA3BD2" w14:textId="77777777" w:rsidR="001178EF" w:rsidRPr="001178EF" w:rsidRDefault="001178EF" w:rsidP="003943B6">
            <w:pPr>
              <w:pStyle w:val="Tabletext"/>
            </w:pPr>
            <w:r w:rsidRPr="00EB0AC4">
              <w:t>Re-establish visual flight</w:t>
            </w:r>
          </w:p>
          <w:p w14:paraId="3465B91D" w14:textId="77777777" w:rsidR="001178EF" w:rsidRPr="001178EF" w:rsidRDefault="001178EF" w:rsidP="003943B6">
            <w:pPr>
              <w:pStyle w:val="Tabletext"/>
            </w:pPr>
            <w:r w:rsidRPr="001178EF">
              <w:t>(simulated inadvertent IMC entry – limited panel)</w:t>
            </w:r>
          </w:p>
        </w:tc>
        <w:tc>
          <w:tcPr>
            <w:tcW w:w="992" w:type="dxa"/>
            <w:shd w:val="clear" w:color="auto" w:fill="F2F2F2" w:themeFill="background1" w:themeFillShade="F2"/>
          </w:tcPr>
          <w:p w14:paraId="3D7B4E80" w14:textId="77777777" w:rsidR="001178EF" w:rsidRPr="001178EF" w:rsidRDefault="001178EF" w:rsidP="003943B6">
            <w:pPr>
              <w:pStyle w:val="Tabletext"/>
            </w:pPr>
            <w:r>
              <w:t>3</w:t>
            </w:r>
          </w:p>
        </w:tc>
        <w:tc>
          <w:tcPr>
            <w:tcW w:w="1043" w:type="dxa"/>
            <w:tcBorders>
              <w:right w:val="single" w:sz="4" w:space="0" w:color="auto"/>
            </w:tcBorders>
            <w:shd w:val="clear" w:color="auto" w:fill="auto"/>
          </w:tcPr>
          <w:p w14:paraId="3E7F4A7C" w14:textId="77777777" w:rsidR="001178EF" w:rsidRPr="006E6B86" w:rsidRDefault="001178EF" w:rsidP="003943B6">
            <w:pPr>
              <w:pStyle w:val="Tabletext"/>
            </w:pPr>
          </w:p>
        </w:tc>
      </w:tr>
      <w:tr w:rsidR="001178EF" w:rsidRPr="006E6B86" w14:paraId="31A7C58E" w14:textId="77777777" w:rsidTr="003D77C9">
        <w:trPr>
          <w:trHeight w:val="227"/>
        </w:trPr>
        <w:tc>
          <w:tcPr>
            <w:tcW w:w="1072" w:type="dxa"/>
            <w:tcBorders>
              <w:right w:val="nil"/>
            </w:tcBorders>
          </w:tcPr>
          <w:p w14:paraId="5F813D28" w14:textId="77777777" w:rsidR="001178EF" w:rsidRPr="001178EF" w:rsidRDefault="001178EF" w:rsidP="003943B6">
            <w:pPr>
              <w:pStyle w:val="Tabletext"/>
            </w:pPr>
            <w:r>
              <w:t>NAV.6</w:t>
            </w:r>
          </w:p>
        </w:tc>
        <w:tc>
          <w:tcPr>
            <w:tcW w:w="5812" w:type="dxa"/>
            <w:tcBorders>
              <w:left w:val="nil"/>
            </w:tcBorders>
          </w:tcPr>
          <w:p w14:paraId="7C140590" w14:textId="77777777" w:rsidR="001178EF" w:rsidRPr="001178EF" w:rsidRDefault="001178EF" w:rsidP="003943B6">
            <w:pPr>
              <w:pStyle w:val="Tabletext"/>
            </w:pPr>
            <w:r w:rsidRPr="00D22594">
              <w:t>Perform lost procedure</w:t>
            </w:r>
          </w:p>
        </w:tc>
        <w:tc>
          <w:tcPr>
            <w:tcW w:w="992" w:type="dxa"/>
            <w:shd w:val="clear" w:color="auto" w:fill="F2F2F2" w:themeFill="background1" w:themeFillShade="F2"/>
          </w:tcPr>
          <w:p w14:paraId="272663F1" w14:textId="77777777" w:rsidR="001178EF" w:rsidRDefault="001178EF" w:rsidP="003943B6">
            <w:pPr>
              <w:pStyle w:val="Tabletext"/>
            </w:pPr>
          </w:p>
        </w:tc>
        <w:tc>
          <w:tcPr>
            <w:tcW w:w="1043" w:type="dxa"/>
            <w:tcBorders>
              <w:right w:val="single" w:sz="4" w:space="0" w:color="auto"/>
            </w:tcBorders>
            <w:shd w:val="clear" w:color="auto" w:fill="F2F2F2" w:themeFill="background1" w:themeFillShade="F2"/>
          </w:tcPr>
          <w:p w14:paraId="06D4ED7F" w14:textId="77777777" w:rsidR="001178EF" w:rsidRPr="006E6B86" w:rsidRDefault="001178EF" w:rsidP="003943B6">
            <w:pPr>
              <w:pStyle w:val="Tabletext"/>
            </w:pPr>
          </w:p>
        </w:tc>
      </w:tr>
      <w:tr w:rsidR="001178EF" w:rsidRPr="00CD6311" w14:paraId="1D4A8E4F" w14:textId="77777777" w:rsidTr="003D77C9">
        <w:trPr>
          <w:trHeight w:val="227"/>
        </w:trPr>
        <w:tc>
          <w:tcPr>
            <w:tcW w:w="1072" w:type="dxa"/>
          </w:tcPr>
          <w:p w14:paraId="0C5296B4" w14:textId="77777777" w:rsidR="001178EF" w:rsidRPr="00CD6311" w:rsidRDefault="001178EF" w:rsidP="003943B6">
            <w:pPr>
              <w:pStyle w:val="Tabletext"/>
            </w:pPr>
          </w:p>
        </w:tc>
        <w:tc>
          <w:tcPr>
            <w:tcW w:w="5812" w:type="dxa"/>
          </w:tcPr>
          <w:p w14:paraId="576C411E" w14:textId="77777777" w:rsidR="001178EF" w:rsidRPr="001178EF" w:rsidRDefault="001178EF" w:rsidP="00944ADC">
            <w:pPr>
              <w:pStyle w:val="TableList21"/>
              <w:numPr>
                <w:ilvl w:val="0"/>
                <w:numId w:val="23"/>
              </w:numPr>
            </w:pPr>
            <w:r w:rsidRPr="00D22594">
              <w:t>acknowledge positional uncertainty in a timely manner</w:t>
            </w:r>
          </w:p>
        </w:tc>
        <w:tc>
          <w:tcPr>
            <w:tcW w:w="992" w:type="dxa"/>
            <w:shd w:val="clear" w:color="auto" w:fill="F2F2F2" w:themeFill="background1" w:themeFillShade="F2"/>
          </w:tcPr>
          <w:p w14:paraId="6F0B11E8" w14:textId="77777777" w:rsidR="001178EF" w:rsidRPr="001178EF" w:rsidRDefault="001178EF" w:rsidP="003943B6">
            <w:pPr>
              <w:pStyle w:val="Tabletext"/>
            </w:pPr>
            <w:r w:rsidRPr="008E34BD">
              <w:t>2</w:t>
            </w:r>
          </w:p>
        </w:tc>
        <w:tc>
          <w:tcPr>
            <w:tcW w:w="1043" w:type="dxa"/>
            <w:tcBorders>
              <w:right w:val="single" w:sz="4" w:space="0" w:color="auto"/>
            </w:tcBorders>
          </w:tcPr>
          <w:p w14:paraId="16BAF4B5" w14:textId="77777777" w:rsidR="001178EF" w:rsidRPr="00CD6311" w:rsidRDefault="001178EF" w:rsidP="003943B6">
            <w:pPr>
              <w:pStyle w:val="Tabletext"/>
            </w:pPr>
          </w:p>
        </w:tc>
      </w:tr>
      <w:tr w:rsidR="001178EF" w:rsidRPr="00CD6311" w14:paraId="4AFE29CF" w14:textId="77777777" w:rsidTr="003D77C9">
        <w:trPr>
          <w:trHeight w:val="227"/>
        </w:trPr>
        <w:tc>
          <w:tcPr>
            <w:tcW w:w="1072" w:type="dxa"/>
          </w:tcPr>
          <w:p w14:paraId="50423C46" w14:textId="77777777" w:rsidR="001178EF" w:rsidRPr="00CD6311" w:rsidRDefault="001178EF" w:rsidP="003943B6">
            <w:pPr>
              <w:pStyle w:val="Tabletext"/>
            </w:pPr>
          </w:p>
        </w:tc>
        <w:tc>
          <w:tcPr>
            <w:tcW w:w="5812" w:type="dxa"/>
          </w:tcPr>
          <w:p w14:paraId="180F1F86" w14:textId="77777777" w:rsidR="001178EF" w:rsidRPr="001178EF" w:rsidRDefault="001178EF" w:rsidP="00122245">
            <w:pPr>
              <w:pStyle w:val="TableList21"/>
            </w:pPr>
            <w:r w:rsidRPr="00B75B3D">
              <w:t>configure aircraft for range and endurance as required</w:t>
            </w:r>
          </w:p>
        </w:tc>
        <w:tc>
          <w:tcPr>
            <w:tcW w:w="992" w:type="dxa"/>
            <w:shd w:val="clear" w:color="auto" w:fill="F2F2F2" w:themeFill="background1" w:themeFillShade="F2"/>
          </w:tcPr>
          <w:p w14:paraId="17392635" w14:textId="77777777" w:rsidR="001178EF" w:rsidRPr="001178EF" w:rsidRDefault="001178EF" w:rsidP="003943B6">
            <w:pPr>
              <w:pStyle w:val="Tabletext"/>
            </w:pPr>
            <w:r w:rsidRPr="008E34BD">
              <w:t>2</w:t>
            </w:r>
          </w:p>
        </w:tc>
        <w:tc>
          <w:tcPr>
            <w:tcW w:w="1043" w:type="dxa"/>
            <w:tcBorders>
              <w:right w:val="single" w:sz="4" w:space="0" w:color="auto"/>
            </w:tcBorders>
          </w:tcPr>
          <w:p w14:paraId="067B8085" w14:textId="77777777" w:rsidR="001178EF" w:rsidRPr="00CD6311" w:rsidRDefault="001178EF" w:rsidP="003943B6">
            <w:pPr>
              <w:pStyle w:val="Tabletext"/>
            </w:pPr>
          </w:p>
        </w:tc>
      </w:tr>
      <w:tr w:rsidR="001178EF" w:rsidRPr="00CD6311" w14:paraId="312A48EE" w14:textId="77777777" w:rsidTr="003D77C9">
        <w:trPr>
          <w:trHeight w:val="227"/>
        </w:trPr>
        <w:tc>
          <w:tcPr>
            <w:tcW w:w="1072" w:type="dxa"/>
          </w:tcPr>
          <w:p w14:paraId="1396CC95" w14:textId="77777777" w:rsidR="001178EF" w:rsidRPr="00CD6311" w:rsidRDefault="001178EF" w:rsidP="003943B6">
            <w:pPr>
              <w:pStyle w:val="Tabletext"/>
            </w:pPr>
          </w:p>
        </w:tc>
        <w:tc>
          <w:tcPr>
            <w:tcW w:w="5812" w:type="dxa"/>
          </w:tcPr>
          <w:p w14:paraId="1B333690" w14:textId="77777777" w:rsidR="001178EF" w:rsidRPr="001178EF" w:rsidRDefault="001178EF" w:rsidP="00122245">
            <w:pPr>
              <w:pStyle w:val="TableList21"/>
            </w:pPr>
            <w:r w:rsidRPr="00B75B3D">
              <w:t xml:space="preserve">apply recognised method to re-establish aircraft </w:t>
            </w:r>
            <w:r w:rsidRPr="001178EF">
              <w:t>position</w:t>
            </w:r>
          </w:p>
        </w:tc>
        <w:tc>
          <w:tcPr>
            <w:tcW w:w="992" w:type="dxa"/>
            <w:shd w:val="clear" w:color="auto" w:fill="F2F2F2" w:themeFill="background1" w:themeFillShade="F2"/>
          </w:tcPr>
          <w:p w14:paraId="16C10244" w14:textId="77777777" w:rsidR="001178EF" w:rsidRPr="001178EF" w:rsidRDefault="001178EF" w:rsidP="003943B6">
            <w:pPr>
              <w:pStyle w:val="Tabletext"/>
            </w:pPr>
            <w:r w:rsidRPr="008E34BD">
              <w:t>2</w:t>
            </w:r>
          </w:p>
        </w:tc>
        <w:tc>
          <w:tcPr>
            <w:tcW w:w="1043" w:type="dxa"/>
            <w:tcBorders>
              <w:right w:val="single" w:sz="4" w:space="0" w:color="auto"/>
            </w:tcBorders>
          </w:tcPr>
          <w:p w14:paraId="058096EA" w14:textId="77777777" w:rsidR="001178EF" w:rsidRPr="00CD6311" w:rsidRDefault="001178EF" w:rsidP="003943B6">
            <w:pPr>
              <w:pStyle w:val="Tabletext"/>
            </w:pPr>
          </w:p>
        </w:tc>
      </w:tr>
      <w:tr w:rsidR="001178EF" w:rsidRPr="00CD6311" w14:paraId="68F10BC1" w14:textId="77777777" w:rsidTr="003D77C9">
        <w:trPr>
          <w:trHeight w:val="227"/>
        </w:trPr>
        <w:tc>
          <w:tcPr>
            <w:tcW w:w="1072" w:type="dxa"/>
          </w:tcPr>
          <w:p w14:paraId="3E3C9599" w14:textId="77777777" w:rsidR="001178EF" w:rsidRPr="00CD6311" w:rsidRDefault="001178EF" w:rsidP="003943B6">
            <w:pPr>
              <w:pStyle w:val="Tabletext"/>
            </w:pPr>
          </w:p>
        </w:tc>
        <w:tc>
          <w:tcPr>
            <w:tcW w:w="5812" w:type="dxa"/>
          </w:tcPr>
          <w:p w14:paraId="3543DED5" w14:textId="77777777" w:rsidR="001178EF" w:rsidRPr="001178EF" w:rsidRDefault="001178EF" w:rsidP="00122245">
            <w:pPr>
              <w:pStyle w:val="TableList21"/>
            </w:pPr>
            <w:r w:rsidRPr="00471EB8">
              <w:t>fix position</w:t>
            </w:r>
          </w:p>
        </w:tc>
        <w:tc>
          <w:tcPr>
            <w:tcW w:w="992" w:type="dxa"/>
            <w:shd w:val="clear" w:color="auto" w:fill="F2F2F2" w:themeFill="background1" w:themeFillShade="F2"/>
          </w:tcPr>
          <w:p w14:paraId="07C85977" w14:textId="77777777" w:rsidR="001178EF" w:rsidRPr="001178EF" w:rsidRDefault="001178EF" w:rsidP="003943B6">
            <w:pPr>
              <w:pStyle w:val="Tabletext"/>
            </w:pPr>
            <w:r w:rsidRPr="008E34BD">
              <w:t>2</w:t>
            </w:r>
          </w:p>
        </w:tc>
        <w:tc>
          <w:tcPr>
            <w:tcW w:w="1043" w:type="dxa"/>
            <w:tcBorders>
              <w:right w:val="single" w:sz="4" w:space="0" w:color="auto"/>
            </w:tcBorders>
          </w:tcPr>
          <w:p w14:paraId="2C1CD3AB" w14:textId="77777777" w:rsidR="001178EF" w:rsidRPr="00CD6311" w:rsidRDefault="001178EF" w:rsidP="003943B6">
            <w:pPr>
              <w:pStyle w:val="Tabletext"/>
            </w:pPr>
          </w:p>
        </w:tc>
      </w:tr>
      <w:tr w:rsidR="001178EF" w:rsidRPr="00CD6311" w14:paraId="7066A285" w14:textId="77777777" w:rsidTr="003D77C9">
        <w:trPr>
          <w:trHeight w:val="227"/>
        </w:trPr>
        <w:tc>
          <w:tcPr>
            <w:tcW w:w="1072" w:type="dxa"/>
          </w:tcPr>
          <w:p w14:paraId="025CD3A4" w14:textId="77777777" w:rsidR="001178EF" w:rsidRPr="00CD6311" w:rsidRDefault="001178EF" w:rsidP="003943B6">
            <w:pPr>
              <w:pStyle w:val="Tabletext"/>
            </w:pPr>
          </w:p>
        </w:tc>
        <w:tc>
          <w:tcPr>
            <w:tcW w:w="5812" w:type="dxa"/>
          </w:tcPr>
          <w:p w14:paraId="3E2FFCF7" w14:textId="77777777" w:rsidR="001178EF" w:rsidRPr="001178EF" w:rsidRDefault="001178EF" w:rsidP="00122245">
            <w:pPr>
              <w:pStyle w:val="TableList21"/>
            </w:pPr>
            <w:r w:rsidRPr="00471EB8">
              <w:t>use radio to request assistance, if applicable</w:t>
            </w:r>
          </w:p>
        </w:tc>
        <w:tc>
          <w:tcPr>
            <w:tcW w:w="992" w:type="dxa"/>
            <w:shd w:val="clear" w:color="auto" w:fill="F2F2F2" w:themeFill="background1" w:themeFillShade="F2"/>
          </w:tcPr>
          <w:p w14:paraId="52086706" w14:textId="77777777" w:rsidR="001178EF" w:rsidRPr="001178EF" w:rsidRDefault="001178EF" w:rsidP="003943B6">
            <w:pPr>
              <w:pStyle w:val="Tabletext"/>
            </w:pPr>
            <w:r w:rsidRPr="008E34BD">
              <w:t>2</w:t>
            </w:r>
          </w:p>
        </w:tc>
        <w:tc>
          <w:tcPr>
            <w:tcW w:w="1043" w:type="dxa"/>
            <w:tcBorders>
              <w:right w:val="single" w:sz="4" w:space="0" w:color="auto"/>
            </w:tcBorders>
          </w:tcPr>
          <w:p w14:paraId="2765331D" w14:textId="77777777" w:rsidR="001178EF" w:rsidRPr="00CD6311" w:rsidRDefault="001178EF" w:rsidP="003943B6">
            <w:pPr>
              <w:pStyle w:val="Tabletext"/>
            </w:pPr>
          </w:p>
        </w:tc>
      </w:tr>
      <w:tr w:rsidR="001178EF" w:rsidRPr="00CD6311" w14:paraId="7D4EAC9D" w14:textId="77777777" w:rsidTr="003D77C9">
        <w:trPr>
          <w:trHeight w:val="227"/>
        </w:trPr>
        <w:tc>
          <w:tcPr>
            <w:tcW w:w="1072" w:type="dxa"/>
          </w:tcPr>
          <w:p w14:paraId="2C75B0FE" w14:textId="77777777" w:rsidR="001178EF" w:rsidRPr="00CD6311" w:rsidRDefault="001178EF" w:rsidP="003943B6">
            <w:pPr>
              <w:pStyle w:val="Tabletext"/>
            </w:pPr>
          </w:p>
        </w:tc>
        <w:tc>
          <w:tcPr>
            <w:tcW w:w="5812" w:type="dxa"/>
          </w:tcPr>
          <w:p w14:paraId="3A13D0AC" w14:textId="77777777" w:rsidR="001178EF" w:rsidRPr="001178EF" w:rsidRDefault="001178EF" w:rsidP="00122245">
            <w:pPr>
              <w:pStyle w:val="TableList21"/>
            </w:pPr>
            <w:r w:rsidRPr="00471EB8">
              <w:t>plan a timely precautionary search and landing if unable to complete flight safely to suitable aerodrome</w:t>
            </w:r>
          </w:p>
        </w:tc>
        <w:tc>
          <w:tcPr>
            <w:tcW w:w="992" w:type="dxa"/>
            <w:shd w:val="clear" w:color="auto" w:fill="F2F2F2" w:themeFill="background1" w:themeFillShade="F2"/>
          </w:tcPr>
          <w:p w14:paraId="25392C81" w14:textId="77777777" w:rsidR="001178EF" w:rsidRPr="001178EF" w:rsidRDefault="001178EF" w:rsidP="003943B6">
            <w:pPr>
              <w:pStyle w:val="Tabletext"/>
            </w:pPr>
            <w:r w:rsidRPr="008E34BD">
              <w:t>2</w:t>
            </w:r>
          </w:p>
        </w:tc>
        <w:tc>
          <w:tcPr>
            <w:tcW w:w="1043" w:type="dxa"/>
            <w:tcBorders>
              <w:right w:val="single" w:sz="4" w:space="0" w:color="auto"/>
            </w:tcBorders>
          </w:tcPr>
          <w:p w14:paraId="1D6D186C" w14:textId="77777777" w:rsidR="001178EF" w:rsidRPr="00CD6311" w:rsidRDefault="001178EF" w:rsidP="003943B6">
            <w:pPr>
              <w:pStyle w:val="Tabletext"/>
            </w:pPr>
          </w:p>
        </w:tc>
      </w:tr>
      <w:tr w:rsidR="001178EF" w:rsidRPr="006E6B86" w14:paraId="11379E58" w14:textId="77777777" w:rsidTr="003D77C9">
        <w:trPr>
          <w:trHeight w:val="227"/>
        </w:trPr>
        <w:tc>
          <w:tcPr>
            <w:tcW w:w="1072" w:type="dxa"/>
            <w:tcBorders>
              <w:right w:val="nil"/>
            </w:tcBorders>
          </w:tcPr>
          <w:p w14:paraId="4E410AE1" w14:textId="77777777" w:rsidR="001178EF" w:rsidRPr="001178EF" w:rsidRDefault="001178EF" w:rsidP="003943B6">
            <w:pPr>
              <w:pStyle w:val="Tabletext"/>
            </w:pPr>
            <w:r>
              <w:t>CTA.1</w:t>
            </w:r>
          </w:p>
        </w:tc>
        <w:tc>
          <w:tcPr>
            <w:tcW w:w="5812" w:type="dxa"/>
            <w:tcBorders>
              <w:left w:val="nil"/>
            </w:tcBorders>
          </w:tcPr>
          <w:p w14:paraId="304B3FB8" w14:textId="77777777" w:rsidR="001178EF" w:rsidRPr="001178EF" w:rsidRDefault="001178EF" w:rsidP="003943B6">
            <w:pPr>
              <w:pStyle w:val="Tabletext"/>
            </w:pPr>
            <w:r w:rsidRPr="00D71876">
              <w:t>Operate aircraft in controlled airspace</w:t>
            </w:r>
          </w:p>
        </w:tc>
        <w:tc>
          <w:tcPr>
            <w:tcW w:w="992" w:type="dxa"/>
            <w:shd w:val="clear" w:color="auto" w:fill="F2F2F2" w:themeFill="background1" w:themeFillShade="F2"/>
          </w:tcPr>
          <w:p w14:paraId="51D8317C"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6DEF525D" w14:textId="77777777" w:rsidR="001178EF" w:rsidRPr="006E6B86" w:rsidRDefault="001178EF" w:rsidP="003943B6">
            <w:pPr>
              <w:pStyle w:val="Tabletext"/>
            </w:pPr>
          </w:p>
        </w:tc>
      </w:tr>
      <w:tr w:rsidR="001178EF" w:rsidRPr="00F24969" w14:paraId="135A2E7E" w14:textId="77777777" w:rsidTr="003D77C9">
        <w:trPr>
          <w:trHeight w:val="227"/>
        </w:trPr>
        <w:tc>
          <w:tcPr>
            <w:tcW w:w="1072" w:type="dxa"/>
          </w:tcPr>
          <w:p w14:paraId="1DC24075" w14:textId="77777777" w:rsidR="001178EF" w:rsidRPr="00F24969" w:rsidRDefault="001178EF" w:rsidP="003943B6">
            <w:pPr>
              <w:pStyle w:val="Tabletext"/>
            </w:pPr>
          </w:p>
        </w:tc>
        <w:tc>
          <w:tcPr>
            <w:tcW w:w="5812" w:type="dxa"/>
          </w:tcPr>
          <w:p w14:paraId="402F7B9B" w14:textId="77777777" w:rsidR="001178EF" w:rsidRPr="001178EF" w:rsidRDefault="001178EF" w:rsidP="00944ADC">
            <w:pPr>
              <w:pStyle w:val="TableList21"/>
              <w:numPr>
                <w:ilvl w:val="0"/>
                <w:numId w:val="24"/>
              </w:numPr>
            </w:pPr>
            <w:r w:rsidRPr="009659E3">
              <w:t xml:space="preserve">comply </w:t>
            </w:r>
            <w:r w:rsidRPr="001178EF">
              <w:t xml:space="preserve">with airways clearance requirements for operating </w:t>
            </w:r>
            <w:r w:rsidRPr="001178EF">
              <w:lastRenderedPageBreak/>
              <w:t>in all classes of airspace, including lead time required for flight plan submission, contents, ‘clearance void time’, and ‘readback’ requirement</w:t>
            </w:r>
          </w:p>
        </w:tc>
        <w:tc>
          <w:tcPr>
            <w:tcW w:w="992" w:type="dxa"/>
            <w:shd w:val="clear" w:color="auto" w:fill="F2F2F2" w:themeFill="background1" w:themeFillShade="F2"/>
          </w:tcPr>
          <w:p w14:paraId="78A5BE80" w14:textId="77777777" w:rsidR="001178EF" w:rsidRPr="001178EF" w:rsidRDefault="001178EF" w:rsidP="003943B6">
            <w:pPr>
              <w:pStyle w:val="Tabletext"/>
            </w:pPr>
            <w:r w:rsidRPr="002E04BE">
              <w:lastRenderedPageBreak/>
              <w:t>2</w:t>
            </w:r>
          </w:p>
        </w:tc>
        <w:tc>
          <w:tcPr>
            <w:tcW w:w="1043" w:type="dxa"/>
            <w:tcBorders>
              <w:right w:val="single" w:sz="4" w:space="0" w:color="auto"/>
            </w:tcBorders>
          </w:tcPr>
          <w:p w14:paraId="098A2280" w14:textId="77777777" w:rsidR="001178EF" w:rsidRPr="00F24969" w:rsidRDefault="001178EF" w:rsidP="003943B6">
            <w:pPr>
              <w:pStyle w:val="Tabletext"/>
            </w:pPr>
          </w:p>
        </w:tc>
      </w:tr>
      <w:tr w:rsidR="001178EF" w:rsidRPr="00F24969" w14:paraId="61F6084A" w14:textId="77777777" w:rsidTr="003D77C9">
        <w:trPr>
          <w:trHeight w:val="227"/>
        </w:trPr>
        <w:tc>
          <w:tcPr>
            <w:tcW w:w="1072" w:type="dxa"/>
          </w:tcPr>
          <w:p w14:paraId="05B64EC6" w14:textId="77777777" w:rsidR="001178EF" w:rsidRPr="00F24969" w:rsidRDefault="001178EF" w:rsidP="003943B6">
            <w:pPr>
              <w:pStyle w:val="Tabletext"/>
            </w:pPr>
          </w:p>
        </w:tc>
        <w:tc>
          <w:tcPr>
            <w:tcW w:w="5812" w:type="dxa"/>
          </w:tcPr>
          <w:p w14:paraId="3DF8C1D8" w14:textId="77777777" w:rsidR="001178EF" w:rsidRPr="001178EF" w:rsidRDefault="001178EF" w:rsidP="00122245">
            <w:pPr>
              <w:pStyle w:val="TableList21"/>
            </w:pPr>
            <w:r w:rsidRPr="009659E3">
              <w:t>apply airways clearance requirements for entering, operating in and departing from CTA and CTR, including details that need to be provided to ATC, and what details to expect from ATC</w:t>
            </w:r>
          </w:p>
        </w:tc>
        <w:tc>
          <w:tcPr>
            <w:tcW w:w="992" w:type="dxa"/>
            <w:shd w:val="clear" w:color="auto" w:fill="F2F2F2" w:themeFill="background1" w:themeFillShade="F2"/>
          </w:tcPr>
          <w:p w14:paraId="0B3152FD" w14:textId="77777777" w:rsidR="001178EF" w:rsidRPr="001178EF" w:rsidRDefault="001178EF" w:rsidP="003943B6">
            <w:pPr>
              <w:pStyle w:val="Tabletext"/>
            </w:pPr>
            <w:r w:rsidRPr="002E04BE">
              <w:t>2</w:t>
            </w:r>
          </w:p>
        </w:tc>
        <w:tc>
          <w:tcPr>
            <w:tcW w:w="1043" w:type="dxa"/>
            <w:tcBorders>
              <w:right w:val="single" w:sz="4" w:space="0" w:color="auto"/>
            </w:tcBorders>
          </w:tcPr>
          <w:p w14:paraId="7E496D60" w14:textId="77777777" w:rsidR="001178EF" w:rsidRPr="00F24969" w:rsidRDefault="001178EF" w:rsidP="003943B6">
            <w:pPr>
              <w:pStyle w:val="Tabletext"/>
            </w:pPr>
          </w:p>
        </w:tc>
      </w:tr>
      <w:tr w:rsidR="001178EF" w:rsidRPr="00F24969" w14:paraId="432B4C02" w14:textId="77777777" w:rsidTr="003D77C9">
        <w:trPr>
          <w:trHeight w:val="227"/>
        </w:trPr>
        <w:tc>
          <w:tcPr>
            <w:tcW w:w="1072" w:type="dxa"/>
          </w:tcPr>
          <w:p w14:paraId="36A8E802" w14:textId="77777777" w:rsidR="001178EF" w:rsidRPr="00F24969" w:rsidRDefault="001178EF" w:rsidP="003943B6">
            <w:pPr>
              <w:pStyle w:val="Tabletext"/>
            </w:pPr>
          </w:p>
        </w:tc>
        <w:tc>
          <w:tcPr>
            <w:tcW w:w="5812" w:type="dxa"/>
          </w:tcPr>
          <w:p w14:paraId="08D96880" w14:textId="77777777" w:rsidR="001178EF" w:rsidRPr="001178EF" w:rsidRDefault="001178EF" w:rsidP="00122245">
            <w:pPr>
              <w:pStyle w:val="TableList21"/>
            </w:pPr>
            <w:r w:rsidRPr="009659E3">
              <w:t>maintain control area protection tolerances</w:t>
            </w:r>
          </w:p>
        </w:tc>
        <w:tc>
          <w:tcPr>
            <w:tcW w:w="992" w:type="dxa"/>
            <w:shd w:val="clear" w:color="auto" w:fill="F2F2F2" w:themeFill="background1" w:themeFillShade="F2"/>
          </w:tcPr>
          <w:p w14:paraId="178AACD3" w14:textId="77777777" w:rsidR="001178EF" w:rsidRPr="001178EF" w:rsidRDefault="001178EF" w:rsidP="003943B6">
            <w:pPr>
              <w:pStyle w:val="Tabletext"/>
            </w:pPr>
            <w:r w:rsidRPr="002E04BE">
              <w:t>2</w:t>
            </w:r>
          </w:p>
        </w:tc>
        <w:tc>
          <w:tcPr>
            <w:tcW w:w="1043" w:type="dxa"/>
            <w:tcBorders>
              <w:right w:val="single" w:sz="4" w:space="0" w:color="auto"/>
            </w:tcBorders>
          </w:tcPr>
          <w:p w14:paraId="3E14E894" w14:textId="77777777" w:rsidR="001178EF" w:rsidRPr="00F24969" w:rsidRDefault="001178EF" w:rsidP="003943B6">
            <w:pPr>
              <w:pStyle w:val="Tabletext"/>
            </w:pPr>
          </w:p>
        </w:tc>
      </w:tr>
      <w:tr w:rsidR="001178EF" w:rsidRPr="00F24969" w14:paraId="2C5E59E2" w14:textId="77777777" w:rsidTr="003D77C9">
        <w:trPr>
          <w:trHeight w:val="227"/>
        </w:trPr>
        <w:tc>
          <w:tcPr>
            <w:tcW w:w="1072" w:type="dxa"/>
          </w:tcPr>
          <w:p w14:paraId="6F0FC52F" w14:textId="77777777" w:rsidR="001178EF" w:rsidRPr="00F24969" w:rsidRDefault="001178EF" w:rsidP="003943B6">
            <w:pPr>
              <w:pStyle w:val="Tabletext"/>
            </w:pPr>
          </w:p>
        </w:tc>
        <w:tc>
          <w:tcPr>
            <w:tcW w:w="5812" w:type="dxa"/>
          </w:tcPr>
          <w:p w14:paraId="4B0CA1D2" w14:textId="77777777" w:rsidR="001178EF" w:rsidRPr="001178EF" w:rsidRDefault="001178EF" w:rsidP="00122245">
            <w:pPr>
              <w:pStyle w:val="TableList21"/>
            </w:pPr>
            <w:r w:rsidRPr="009659E3">
              <w:t>maintain tracking and altitude tolerances when operating on an airways clearance</w:t>
            </w:r>
          </w:p>
        </w:tc>
        <w:tc>
          <w:tcPr>
            <w:tcW w:w="992" w:type="dxa"/>
            <w:shd w:val="clear" w:color="auto" w:fill="F2F2F2" w:themeFill="background1" w:themeFillShade="F2"/>
          </w:tcPr>
          <w:p w14:paraId="3EA8D7F8" w14:textId="77777777" w:rsidR="001178EF" w:rsidRPr="001178EF" w:rsidRDefault="001178EF" w:rsidP="003943B6">
            <w:pPr>
              <w:pStyle w:val="Tabletext"/>
            </w:pPr>
            <w:r w:rsidRPr="002E04BE">
              <w:t>2</w:t>
            </w:r>
          </w:p>
        </w:tc>
        <w:tc>
          <w:tcPr>
            <w:tcW w:w="1043" w:type="dxa"/>
            <w:tcBorders>
              <w:right w:val="single" w:sz="4" w:space="0" w:color="auto"/>
            </w:tcBorders>
          </w:tcPr>
          <w:p w14:paraId="6E722766" w14:textId="77777777" w:rsidR="001178EF" w:rsidRPr="00F24969" w:rsidRDefault="001178EF" w:rsidP="003943B6">
            <w:pPr>
              <w:pStyle w:val="Tabletext"/>
            </w:pPr>
          </w:p>
        </w:tc>
      </w:tr>
      <w:tr w:rsidR="001178EF" w:rsidRPr="00F24969" w14:paraId="0F0EE669" w14:textId="77777777" w:rsidTr="003D77C9">
        <w:trPr>
          <w:trHeight w:val="227"/>
        </w:trPr>
        <w:tc>
          <w:tcPr>
            <w:tcW w:w="1072" w:type="dxa"/>
          </w:tcPr>
          <w:p w14:paraId="3AAB073F" w14:textId="77777777" w:rsidR="001178EF" w:rsidRPr="00F24969" w:rsidRDefault="001178EF" w:rsidP="003943B6">
            <w:pPr>
              <w:pStyle w:val="Tabletext"/>
            </w:pPr>
          </w:p>
        </w:tc>
        <w:tc>
          <w:tcPr>
            <w:tcW w:w="5812" w:type="dxa"/>
          </w:tcPr>
          <w:p w14:paraId="4E41D50D" w14:textId="77777777" w:rsidR="001178EF" w:rsidRPr="001178EF" w:rsidRDefault="001178EF" w:rsidP="00122245">
            <w:pPr>
              <w:pStyle w:val="TableList21"/>
            </w:pPr>
            <w:r w:rsidRPr="009659E3">
              <w:t>reconfirm any clearance items when doubt exists</w:t>
            </w:r>
          </w:p>
        </w:tc>
        <w:tc>
          <w:tcPr>
            <w:tcW w:w="992" w:type="dxa"/>
            <w:shd w:val="clear" w:color="auto" w:fill="F2F2F2" w:themeFill="background1" w:themeFillShade="F2"/>
          </w:tcPr>
          <w:p w14:paraId="4E973368" w14:textId="77777777" w:rsidR="001178EF" w:rsidRPr="001178EF" w:rsidRDefault="001178EF" w:rsidP="003943B6">
            <w:pPr>
              <w:pStyle w:val="Tabletext"/>
            </w:pPr>
            <w:r w:rsidRPr="002E04BE">
              <w:t>2</w:t>
            </w:r>
          </w:p>
        </w:tc>
        <w:tc>
          <w:tcPr>
            <w:tcW w:w="1043" w:type="dxa"/>
            <w:tcBorders>
              <w:right w:val="single" w:sz="4" w:space="0" w:color="auto"/>
            </w:tcBorders>
          </w:tcPr>
          <w:p w14:paraId="199BF4E6" w14:textId="77777777" w:rsidR="001178EF" w:rsidRPr="00F24969" w:rsidRDefault="001178EF" w:rsidP="003943B6">
            <w:pPr>
              <w:pStyle w:val="Tabletext"/>
            </w:pPr>
          </w:p>
        </w:tc>
      </w:tr>
      <w:tr w:rsidR="001178EF" w:rsidRPr="00F24969" w14:paraId="2A2D0A39" w14:textId="77777777" w:rsidTr="003D77C9">
        <w:trPr>
          <w:trHeight w:val="227"/>
        </w:trPr>
        <w:tc>
          <w:tcPr>
            <w:tcW w:w="1072" w:type="dxa"/>
          </w:tcPr>
          <w:p w14:paraId="49AA0F3A" w14:textId="77777777" w:rsidR="001178EF" w:rsidRPr="00F24969" w:rsidRDefault="001178EF" w:rsidP="003943B6">
            <w:pPr>
              <w:pStyle w:val="Tabletext"/>
            </w:pPr>
          </w:p>
        </w:tc>
        <w:tc>
          <w:tcPr>
            <w:tcW w:w="5812" w:type="dxa"/>
          </w:tcPr>
          <w:p w14:paraId="1C17100B" w14:textId="77777777" w:rsidR="001178EF" w:rsidRPr="001178EF" w:rsidRDefault="001178EF" w:rsidP="00122245">
            <w:pPr>
              <w:pStyle w:val="TableList21"/>
            </w:pPr>
            <w:r w:rsidRPr="009659E3">
              <w:t>advise ATC as soon as possible if unable to maintain clearance due to adverse weather conditions</w:t>
            </w:r>
          </w:p>
        </w:tc>
        <w:tc>
          <w:tcPr>
            <w:tcW w:w="992" w:type="dxa"/>
            <w:shd w:val="clear" w:color="auto" w:fill="F2F2F2" w:themeFill="background1" w:themeFillShade="F2"/>
          </w:tcPr>
          <w:p w14:paraId="3BCF4605" w14:textId="77777777" w:rsidR="001178EF" w:rsidRPr="001178EF" w:rsidRDefault="001178EF" w:rsidP="003943B6">
            <w:pPr>
              <w:pStyle w:val="Tabletext"/>
            </w:pPr>
            <w:r w:rsidRPr="002E04BE">
              <w:t>2</w:t>
            </w:r>
          </w:p>
        </w:tc>
        <w:tc>
          <w:tcPr>
            <w:tcW w:w="1043" w:type="dxa"/>
            <w:tcBorders>
              <w:right w:val="single" w:sz="4" w:space="0" w:color="auto"/>
            </w:tcBorders>
          </w:tcPr>
          <w:p w14:paraId="19BE075C" w14:textId="77777777" w:rsidR="001178EF" w:rsidRPr="00F24969" w:rsidRDefault="001178EF" w:rsidP="003943B6">
            <w:pPr>
              <w:pStyle w:val="Tabletext"/>
            </w:pPr>
          </w:p>
        </w:tc>
      </w:tr>
      <w:tr w:rsidR="001178EF" w:rsidRPr="00F24969" w14:paraId="039226E9" w14:textId="77777777" w:rsidTr="003D77C9">
        <w:trPr>
          <w:trHeight w:val="227"/>
        </w:trPr>
        <w:tc>
          <w:tcPr>
            <w:tcW w:w="1072" w:type="dxa"/>
          </w:tcPr>
          <w:p w14:paraId="1CEDF038" w14:textId="77777777" w:rsidR="001178EF" w:rsidRPr="00F24969" w:rsidRDefault="001178EF" w:rsidP="003943B6">
            <w:pPr>
              <w:pStyle w:val="Tabletext"/>
            </w:pPr>
          </w:p>
        </w:tc>
        <w:tc>
          <w:tcPr>
            <w:tcW w:w="5812" w:type="dxa"/>
          </w:tcPr>
          <w:p w14:paraId="6F256111" w14:textId="77777777" w:rsidR="001178EF" w:rsidRPr="001178EF" w:rsidRDefault="001178EF" w:rsidP="00122245">
            <w:pPr>
              <w:pStyle w:val="TableList21"/>
            </w:pPr>
            <w:r w:rsidRPr="009659E3">
              <w:t>follow ATC requirements for a change of level in CTA, including in an emergency situation</w:t>
            </w:r>
          </w:p>
        </w:tc>
        <w:tc>
          <w:tcPr>
            <w:tcW w:w="992" w:type="dxa"/>
            <w:shd w:val="clear" w:color="auto" w:fill="F2F2F2" w:themeFill="background1" w:themeFillShade="F2"/>
          </w:tcPr>
          <w:p w14:paraId="0809C962" w14:textId="77777777" w:rsidR="001178EF" w:rsidRPr="001178EF" w:rsidRDefault="001178EF" w:rsidP="003943B6">
            <w:pPr>
              <w:pStyle w:val="Tabletext"/>
            </w:pPr>
            <w:r w:rsidRPr="002E04BE">
              <w:t>2</w:t>
            </w:r>
          </w:p>
        </w:tc>
        <w:tc>
          <w:tcPr>
            <w:tcW w:w="1043" w:type="dxa"/>
            <w:tcBorders>
              <w:right w:val="single" w:sz="4" w:space="0" w:color="auto"/>
            </w:tcBorders>
          </w:tcPr>
          <w:p w14:paraId="7A7F5FFB" w14:textId="77777777" w:rsidR="001178EF" w:rsidRPr="00F24969" w:rsidRDefault="001178EF" w:rsidP="003943B6">
            <w:pPr>
              <w:pStyle w:val="Tabletext"/>
            </w:pPr>
          </w:p>
        </w:tc>
      </w:tr>
      <w:tr w:rsidR="001178EF" w:rsidRPr="00F24969" w14:paraId="49B91041" w14:textId="77777777" w:rsidTr="003D77C9">
        <w:trPr>
          <w:trHeight w:val="227"/>
        </w:trPr>
        <w:tc>
          <w:tcPr>
            <w:tcW w:w="1072" w:type="dxa"/>
          </w:tcPr>
          <w:p w14:paraId="18EB5C8A" w14:textId="77777777" w:rsidR="001178EF" w:rsidRPr="00F24969" w:rsidRDefault="001178EF" w:rsidP="003943B6">
            <w:pPr>
              <w:pStyle w:val="Tabletext"/>
            </w:pPr>
          </w:p>
        </w:tc>
        <w:tc>
          <w:tcPr>
            <w:tcW w:w="5812" w:type="dxa"/>
          </w:tcPr>
          <w:p w14:paraId="1849CDD6" w14:textId="77777777" w:rsidR="001178EF" w:rsidRPr="001178EF" w:rsidRDefault="001178EF" w:rsidP="00122245">
            <w:pPr>
              <w:pStyle w:val="TableList21"/>
            </w:pPr>
            <w:r w:rsidRPr="009659E3">
              <w:t>comply with departure, climb, transition to cruise (levelling out), cruise, change of levels, descent and visual approach procedures in CTA and CTR instructions</w:t>
            </w:r>
          </w:p>
        </w:tc>
        <w:tc>
          <w:tcPr>
            <w:tcW w:w="992" w:type="dxa"/>
            <w:shd w:val="clear" w:color="auto" w:fill="F2F2F2" w:themeFill="background1" w:themeFillShade="F2"/>
          </w:tcPr>
          <w:p w14:paraId="626A4AF4" w14:textId="77777777" w:rsidR="001178EF" w:rsidRPr="001178EF" w:rsidRDefault="001178EF" w:rsidP="003943B6">
            <w:pPr>
              <w:pStyle w:val="Tabletext"/>
            </w:pPr>
            <w:r w:rsidRPr="002E04BE">
              <w:t>2</w:t>
            </w:r>
          </w:p>
        </w:tc>
        <w:tc>
          <w:tcPr>
            <w:tcW w:w="1043" w:type="dxa"/>
            <w:tcBorders>
              <w:right w:val="single" w:sz="4" w:space="0" w:color="auto"/>
            </w:tcBorders>
          </w:tcPr>
          <w:p w14:paraId="22CA6608" w14:textId="77777777" w:rsidR="001178EF" w:rsidRPr="00F24969" w:rsidRDefault="001178EF" w:rsidP="003943B6">
            <w:pPr>
              <w:pStyle w:val="Tabletext"/>
            </w:pPr>
          </w:p>
        </w:tc>
      </w:tr>
      <w:tr w:rsidR="001178EF" w:rsidRPr="00F24969" w14:paraId="224364EE" w14:textId="77777777" w:rsidTr="003D77C9">
        <w:trPr>
          <w:trHeight w:val="227"/>
        </w:trPr>
        <w:tc>
          <w:tcPr>
            <w:tcW w:w="1072" w:type="dxa"/>
          </w:tcPr>
          <w:p w14:paraId="5BB1752A" w14:textId="77777777" w:rsidR="001178EF" w:rsidRPr="00F24969" w:rsidRDefault="001178EF" w:rsidP="003943B6">
            <w:pPr>
              <w:pStyle w:val="Tabletext"/>
            </w:pPr>
          </w:p>
        </w:tc>
        <w:tc>
          <w:tcPr>
            <w:tcW w:w="5812" w:type="dxa"/>
          </w:tcPr>
          <w:p w14:paraId="41E8A725" w14:textId="77777777" w:rsidR="001178EF" w:rsidRPr="001178EF" w:rsidRDefault="001178EF" w:rsidP="00122245">
            <w:pPr>
              <w:pStyle w:val="TableList21"/>
            </w:pPr>
            <w:r w:rsidRPr="009659E3">
              <w:t>apply separation standards between IFR flights, and IFR and VFR flights in the various classes of CTA</w:t>
            </w:r>
          </w:p>
        </w:tc>
        <w:tc>
          <w:tcPr>
            <w:tcW w:w="992" w:type="dxa"/>
            <w:shd w:val="clear" w:color="auto" w:fill="F2F2F2" w:themeFill="background1" w:themeFillShade="F2"/>
          </w:tcPr>
          <w:p w14:paraId="15611CF2" w14:textId="77777777" w:rsidR="001178EF" w:rsidRPr="001178EF" w:rsidRDefault="001178EF" w:rsidP="003943B6">
            <w:pPr>
              <w:pStyle w:val="Tabletext"/>
            </w:pPr>
            <w:r w:rsidRPr="002E04BE">
              <w:t>2</w:t>
            </w:r>
          </w:p>
        </w:tc>
        <w:tc>
          <w:tcPr>
            <w:tcW w:w="1043" w:type="dxa"/>
            <w:tcBorders>
              <w:right w:val="single" w:sz="4" w:space="0" w:color="auto"/>
            </w:tcBorders>
          </w:tcPr>
          <w:p w14:paraId="49A035F9" w14:textId="77777777" w:rsidR="001178EF" w:rsidRPr="00F24969" w:rsidRDefault="001178EF" w:rsidP="003943B6">
            <w:pPr>
              <w:pStyle w:val="Tabletext"/>
            </w:pPr>
          </w:p>
        </w:tc>
      </w:tr>
      <w:tr w:rsidR="001178EF" w:rsidRPr="00F24969" w14:paraId="4848C330" w14:textId="77777777" w:rsidTr="003D77C9">
        <w:trPr>
          <w:trHeight w:val="227"/>
        </w:trPr>
        <w:tc>
          <w:tcPr>
            <w:tcW w:w="1072" w:type="dxa"/>
          </w:tcPr>
          <w:p w14:paraId="0E83BF47" w14:textId="77777777" w:rsidR="001178EF" w:rsidRPr="00F24969" w:rsidRDefault="001178EF" w:rsidP="003943B6">
            <w:pPr>
              <w:pStyle w:val="Tabletext"/>
            </w:pPr>
          </w:p>
        </w:tc>
        <w:tc>
          <w:tcPr>
            <w:tcW w:w="5812" w:type="dxa"/>
          </w:tcPr>
          <w:p w14:paraId="6F4DBED6" w14:textId="77777777" w:rsidR="001178EF" w:rsidRPr="001178EF" w:rsidRDefault="001178EF" w:rsidP="00122245">
            <w:pPr>
              <w:pStyle w:val="TableList21"/>
            </w:pPr>
            <w:r w:rsidRPr="009659E3">
              <w:t>perform appropriate actions in the event of the loss of radio communication in CTA and CTR</w:t>
            </w:r>
          </w:p>
        </w:tc>
        <w:tc>
          <w:tcPr>
            <w:tcW w:w="992" w:type="dxa"/>
            <w:shd w:val="clear" w:color="auto" w:fill="F2F2F2" w:themeFill="background1" w:themeFillShade="F2"/>
          </w:tcPr>
          <w:p w14:paraId="149F12DA" w14:textId="77777777" w:rsidR="001178EF" w:rsidRPr="001178EF" w:rsidRDefault="001178EF" w:rsidP="003943B6">
            <w:pPr>
              <w:pStyle w:val="Tabletext"/>
            </w:pPr>
            <w:r w:rsidRPr="002E04BE">
              <w:t>2</w:t>
            </w:r>
          </w:p>
        </w:tc>
        <w:tc>
          <w:tcPr>
            <w:tcW w:w="1043" w:type="dxa"/>
            <w:tcBorders>
              <w:right w:val="single" w:sz="4" w:space="0" w:color="auto"/>
            </w:tcBorders>
          </w:tcPr>
          <w:p w14:paraId="35A2F975" w14:textId="77777777" w:rsidR="001178EF" w:rsidRPr="00F24969" w:rsidRDefault="001178EF" w:rsidP="003943B6">
            <w:pPr>
              <w:pStyle w:val="Tabletext"/>
            </w:pPr>
          </w:p>
        </w:tc>
      </w:tr>
      <w:tr w:rsidR="001178EF" w:rsidRPr="00F24969" w14:paraId="694BA3A3" w14:textId="77777777" w:rsidTr="003D77C9">
        <w:trPr>
          <w:trHeight w:val="227"/>
        </w:trPr>
        <w:tc>
          <w:tcPr>
            <w:tcW w:w="1072" w:type="dxa"/>
          </w:tcPr>
          <w:p w14:paraId="2A74DF6E" w14:textId="77777777" w:rsidR="001178EF" w:rsidRPr="00F24969" w:rsidRDefault="001178EF" w:rsidP="003943B6">
            <w:pPr>
              <w:pStyle w:val="Tabletext"/>
            </w:pPr>
          </w:p>
        </w:tc>
        <w:tc>
          <w:tcPr>
            <w:tcW w:w="5812" w:type="dxa"/>
          </w:tcPr>
          <w:p w14:paraId="60AC5461" w14:textId="77777777" w:rsidR="001178EF" w:rsidRPr="001178EF" w:rsidRDefault="001178EF" w:rsidP="00122245">
            <w:pPr>
              <w:pStyle w:val="TableList21"/>
            </w:pPr>
            <w:r w:rsidRPr="009659E3">
              <w:t>perform appropriate actions in the event of abnormal operations and emergency procedures in CTA and CTR</w:t>
            </w:r>
          </w:p>
        </w:tc>
        <w:tc>
          <w:tcPr>
            <w:tcW w:w="992" w:type="dxa"/>
            <w:shd w:val="clear" w:color="auto" w:fill="F2F2F2" w:themeFill="background1" w:themeFillShade="F2"/>
          </w:tcPr>
          <w:p w14:paraId="4E2DE9C6" w14:textId="77777777" w:rsidR="001178EF" w:rsidRPr="001178EF" w:rsidRDefault="001178EF" w:rsidP="003943B6">
            <w:pPr>
              <w:pStyle w:val="Tabletext"/>
            </w:pPr>
            <w:r w:rsidRPr="002E04BE">
              <w:t>2</w:t>
            </w:r>
          </w:p>
        </w:tc>
        <w:tc>
          <w:tcPr>
            <w:tcW w:w="1043" w:type="dxa"/>
            <w:tcBorders>
              <w:right w:val="single" w:sz="4" w:space="0" w:color="auto"/>
            </w:tcBorders>
          </w:tcPr>
          <w:p w14:paraId="526E3748" w14:textId="77777777" w:rsidR="001178EF" w:rsidRPr="00F24969" w:rsidRDefault="001178EF" w:rsidP="003943B6">
            <w:pPr>
              <w:pStyle w:val="Tabletext"/>
            </w:pPr>
          </w:p>
        </w:tc>
      </w:tr>
      <w:tr w:rsidR="001178EF" w:rsidRPr="00F24969" w14:paraId="3A379F47" w14:textId="77777777" w:rsidTr="003D77C9">
        <w:trPr>
          <w:trHeight w:val="227"/>
        </w:trPr>
        <w:tc>
          <w:tcPr>
            <w:tcW w:w="1072" w:type="dxa"/>
          </w:tcPr>
          <w:p w14:paraId="15D1A64B" w14:textId="77777777" w:rsidR="001178EF" w:rsidRPr="00F24969" w:rsidRDefault="001178EF" w:rsidP="003943B6">
            <w:pPr>
              <w:pStyle w:val="Tabletext"/>
            </w:pPr>
          </w:p>
        </w:tc>
        <w:tc>
          <w:tcPr>
            <w:tcW w:w="5812" w:type="dxa"/>
          </w:tcPr>
          <w:p w14:paraId="26E54B50" w14:textId="77777777" w:rsidR="001178EF" w:rsidRPr="001178EF" w:rsidRDefault="001178EF" w:rsidP="00122245">
            <w:pPr>
              <w:pStyle w:val="TableList21"/>
            </w:pPr>
            <w:r w:rsidRPr="009659E3">
              <w:t xml:space="preserve">operate under radar </w:t>
            </w:r>
            <w:r w:rsidRPr="001178EF">
              <w:t>vectoring procedures, including radio procedures and phraseologies</w:t>
            </w:r>
          </w:p>
        </w:tc>
        <w:tc>
          <w:tcPr>
            <w:tcW w:w="992" w:type="dxa"/>
            <w:shd w:val="clear" w:color="auto" w:fill="F2F2F2" w:themeFill="background1" w:themeFillShade="F2"/>
          </w:tcPr>
          <w:p w14:paraId="4586FB27" w14:textId="77777777" w:rsidR="001178EF" w:rsidRPr="001178EF" w:rsidRDefault="001178EF" w:rsidP="003943B6">
            <w:pPr>
              <w:pStyle w:val="Tabletext"/>
            </w:pPr>
            <w:r w:rsidRPr="002E04BE">
              <w:t>2</w:t>
            </w:r>
          </w:p>
        </w:tc>
        <w:tc>
          <w:tcPr>
            <w:tcW w:w="1043" w:type="dxa"/>
            <w:tcBorders>
              <w:right w:val="single" w:sz="4" w:space="0" w:color="auto"/>
            </w:tcBorders>
          </w:tcPr>
          <w:p w14:paraId="665DDEC2" w14:textId="77777777" w:rsidR="001178EF" w:rsidRPr="00F24969" w:rsidRDefault="001178EF" w:rsidP="003943B6">
            <w:pPr>
              <w:pStyle w:val="Tabletext"/>
            </w:pPr>
          </w:p>
        </w:tc>
      </w:tr>
      <w:tr w:rsidR="001178EF" w:rsidRPr="00F24969" w14:paraId="06DD951C" w14:textId="77777777" w:rsidTr="003D77C9">
        <w:trPr>
          <w:trHeight w:val="227"/>
        </w:trPr>
        <w:tc>
          <w:tcPr>
            <w:tcW w:w="1072" w:type="dxa"/>
          </w:tcPr>
          <w:p w14:paraId="02E648BA" w14:textId="77777777" w:rsidR="001178EF" w:rsidRPr="00F24969" w:rsidRDefault="001178EF" w:rsidP="003943B6">
            <w:pPr>
              <w:pStyle w:val="Tabletext"/>
            </w:pPr>
          </w:p>
        </w:tc>
        <w:tc>
          <w:tcPr>
            <w:tcW w:w="5812" w:type="dxa"/>
          </w:tcPr>
          <w:p w14:paraId="5780CA8E" w14:textId="77777777" w:rsidR="001178EF" w:rsidRPr="001178EF" w:rsidRDefault="001178EF" w:rsidP="00122245">
            <w:pPr>
              <w:pStyle w:val="TableList21"/>
            </w:pPr>
            <w:r w:rsidRPr="009659E3">
              <w:t>maximum permissible time interval between ATC transmissions during radar vectoring are not exceeded</w:t>
            </w:r>
          </w:p>
        </w:tc>
        <w:tc>
          <w:tcPr>
            <w:tcW w:w="992" w:type="dxa"/>
            <w:shd w:val="clear" w:color="auto" w:fill="F2F2F2" w:themeFill="background1" w:themeFillShade="F2"/>
          </w:tcPr>
          <w:p w14:paraId="02E79244" w14:textId="77777777" w:rsidR="001178EF" w:rsidRPr="001178EF" w:rsidRDefault="001178EF" w:rsidP="003943B6">
            <w:pPr>
              <w:pStyle w:val="Tabletext"/>
            </w:pPr>
            <w:r w:rsidRPr="002E04BE">
              <w:t>2</w:t>
            </w:r>
          </w:p>
        </w:tc>
        <w:tc>
          <w:tcPr>
            <w:tcW w:w="1043" w:type="dxa"/>
            <w:tcBorders>
              <w:right w:val="single" w:sz="4" w:space="0" w:color="auto"/>
            </w:tcBorders>
          </w:tcPr>
          <w:p w14:paraId="08E2FBAB" w14:textId="77777777" w:rsidR="001178EF" w:rsidRPr="00F24969" w:rsidRDefault="001178EF" w:rsidP="003943B6">
            <w:pPr>
              <w:pStyle w:val="Tabletext"/>
            </w:pPr>
          </w:p>
        </w:tc>
      </w:tr>
      <w:tr w:rsidR="001178EF" w:rsidRPr="00F24969" w14:paraId="7BD5BF22" w14:textId="77777777" w:rsidTr="003D77C9">
        <w:trPr>
          <w:trHeight w:val="227"/>
        </w:trPr>
        <w:tc>
          <w:tcPr>
            <w:tcW w:w="1072" w:type="dxa"/>
          </w:tcPr>
          <w:p w14:paraId="7DAE104D" w14:textId="77777777" w:rsidR="001178EF" w:rsidRPr="00F24969" w:rsidRDefault="001178EF" w:rsidP="003943B6">
            <w:pPr>
              <w:pStyle w:val="Tabletext"/>
            </w:pPr>
          </w:p>
        </w:tc>
        <w:tc>
          <w:tcPr>
            <w:tcW w:w="5812" w:type="dxa"/>
          </w:tcPr>
          <w:p w14:paraId="19B45350" w14:textId="77777777" w:rsidR="001178EF" w:rsidRPr="001178EF" w:rsidRDefault="001178EF" w:rsidP="00122245">
            <w:pPr>
              <w:pStyle w:val="TableList21"/>
            </w:pPr>
            <w:r w:rsidRPr="009659E3">
              <w:t xml:space="preserve">perform appropriate actions in the event of abnormal operations and </w:t>
            </w:r>
            <w:r w:rsidRPr="001178EF">
              <w:t>emergencies</w:t>
            </w:r>
          </w:p>
        </w:tc>
        <w:tc>
          <w:tcPr>
            <w:tcW w:w="992" w:type="dxa"/>
            <w:shd w:val="clear" w:color="auto" w:fill="F2F2F2" w:themeFill="background1" w:themeFillShade="F2"/>
          </w:tcPr>
          <w:p w14:paraId="35ECE1E1" w14:textId="77777777" w:rsidR="001178EF" w:rsidRPr="001178EF" w:rsidRDefault="001178EF" w:rsidP="003943B6">
            <w:pPr>
              <w:pStyle w:val="Tabletext"/>
            </w:pPr>
            <w:r w:rsidRPr="002E04BE">
              <w:t>2</w:t>
            </w:r>
          </w:p>
        </w:tc>
        <w:tc>
          <w:tcPr>
            <w:tcW w:w="1043" w:type="dxa"/>
            <w:tcBorders>
              <w:right w:val="single" w:sz="4" w:space="0" w:color="auto"/>
            </w:tcBorders>
          </w:tcPr>
          <w:p w14:paraId="5BA248F5" w14:textId="77777777" w:rsidR="001178EF" w:rsidRPr="00F24969" w:rsidRDefault="001178EF" w:rsidP="003943B6">
            <w:pPr>
              <w:pStyle w:val="Tabletext"/>
            </w:pPr>
          </w:p>
        </w:tc>
      </w:tr>
      <w:tr w:rsidR="001178EF" w:rsidRPr="00F24969" w14:paraId="38ED4985" w14:textId="77777777" w:rsidTr="003D77C9">
        <w:trPr>
          <w:trHeight w:val="227"/>
        </w:trPr>
        <w:tc>
          <w:tcPr>
            <w:tcW w:w="1072" w:type="dxa"/>
          </w:tcPr>
          <w:p w14:paraId="52127D47" w14:textId="77777777" w:rsidR="001178EF" w:rsidRPr="00F24969" w:rsidRDefault="001178EF" w:rsidP="003943B6">
            <w:pPr>
              <w:pStyle w:val="Tabletext"/>
            </w:pPr>
          </w:p>
        </w:tc>
        <w:tc>
          <w:tcPr>
            <w:tcW w:w="5812" w:type="dxa"/>
          </w:tcPr>
          <w:p w14:paraId="2A5CE56F" w14:textId="77777777" w:rsidR="001178EF" w:rsidRPr="001178EF" w:rsidRDefault="001178EF" w:rsidP="00122245">
            <w:pPr>
              <w:pStyle w:val="TableList21"/>
            </w:pPr>
            <w:r w:rsidRPr="009659E3">
              <w:t>recall transponder emergency code and communication failure code</w:t>
            </w:r>
          </w:p>
        </w:tc>
        <w:tc>
          <w:tcPr>
            <w:tcW w:w="992" w:type="dxa"/>
            <w:shd w:val="clear" w:color="auto" w:fill="F2F2F2" w:themeFill="background1" w:themeFillShade="F2"/>
          </w:tcPr>
          <w:p w14:paraId="48DAA898" w14:textId="77777777" w:rsidR="001178EF" w:rsidRPr="001178EF" w:rsidRDefault="001178EF" w:rsidP="003943B6">
            <w:pPr>
              <w:pStyle w:val="Tabletext"/>
            </w:pPr>
            <w:r w:rsidRPr="002E04BE">
              <w:t>2</w:t>
            </w:r>
          </w:p>
        </w:tc>
        <w:tc>
          <w:tcPr>
            <w:tcW w:w="1043" w:type="dxa"/>
            <w:tcBorders>
              <w:right w:val="single" w:sz="4" w:space="0" w:color="auto"/>
            </w:tcBorders>
          </w:tcPr>
          <w:p w14:paraId="07829DD3" w14:textId="77777777" w:rsidR="001178EF" w:rsidRPr="00F24969" w:rsidRDefault="001178EF" w:rsidP="003943B6">
            <w:pPr>
              <w:pStyle w:val="Tabletext"/>
            </w:pPr>
          </w:p>
        </w:tc>
      </w:tr>
      <w:tr w:rsidR="001178EF" w:rsidRPr="006E6B86" w14:paraId="3F069BD7" w14:textId="77777777" w:rsidTr="003D77C9">
        <w:trPr>
          <w:trHeight w:val="227"/>
        </w:trPr>
        <w:tc>
          <w:tcPr>
            <w:tcW w:w="1072" w:type="dxa"/>
            <w:tcBorders>
              <w:right w:val="nil"/>
            </w:tcBorders>
          </w:tcPr>
          <w:p w14:paraId="022A510E" w14:textId="77777777" w:rsidR="001178EF" w:rsidRPr="001178EF" w:rsidRDefault="001178EF" w:rsidP="003943B6">
            <w:pPr>
              <w:pStyle w:val="Tabletext"/>
            </w:pPr>
            <w:r>
              <w:t>CTR.4</w:t>
            </w:r>
          </w:p>
        </w:tc>
        <w:tc>
          <w:tcPr>
            <w:tcW w:w="5812" w:type="dxa"/>
            <w:tcBorders>
              <w:left w:val="nil"/>
            </w:tcBorders>
          </w:tcPr>
          <w:p w14:paraId="2C74427B" w14:textId="77777777" w:rsidR="001178EF" w:rsidRPr="001178EF" w:rsidRDefault="001178EF" w:rsidP="003943B6">
            <w:pPr>
              <w:pStyle w:val="Tabletext"/>
            </w:pPr>
            <w:r w:rsidRPr="00C667A6">
              <w:t>Perform arrival and landing at controlled aerodrome</w:t>
            </w:r>
          </w:p>
        </w:tc>
        <w:tc>
          <w:tcPr>
            <w:tcW w:w="992" w:type="dxa"/>
            <w:shd w:val="clear" w:color="auto" w:fill="F2F2F2" w:themeFill="background1" w:themeFillShade="F2"/>
          </w:tcPr>
          <w:p w14:paraId="03272B9A"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10C05EEE" w14:textId="77777777" w:rsidR="001178EF" w:rsidRPr="006E6B86" w:rsidRDefault="001178EF" w:rsidP="003943B6">
            <w:pPr>
              <w:pStyle w:val="Tabletext"/>
            </w:pPr>
          </w:p>
        </w:tc>
      </w:tr>
      <w:tr w:rsidR="001178EF" w:rsidRPr="00571F8D" w14:paraId="34FE6986" w14:textId="77777777" w:rsidTr="003D77C9">
        <w:trPr>
          <w:trHeight w:val="227"/>
        </w:trPr>
        <w:tc>
          <w:tcPr>
            <w:tcW w:w="1072" w:type="dxa"/>
          </w:tcPr>
          <w:p w14:paraId="7B956D9B" w14:textId="77777777" w:rsidR="001178EF" w:rsidRPr="00571F8D" w:rsidRDefault="001178EF" w:rsidP="003943B6">
            <w:pPr>
              <w:pStyle w:val="Tabletext"/>
            </w:pPr>
          </w:p>
        </w:tc>
        <w:tc>
          <w:tcPr>
            <w:tcW w:w="5812" w:type="dxa"/>
          </w:tcPr>
          <w:p w14:paraId="2E9ABFBB" w14:textId="77777777" w:rsidR="001178EF" w:rsidRPr="001178EF" w:rsidRDefault="001178EF" w:rsidP="00944ADC">
            <w:pPr>
              <w:pStyle w:val="TableList21"/>
              <w:numPr>
                <w:ilvl w:val="0"/>
                <w:numId w:val="25"/>
              </w:numPr>
            </w:pPr>
            <w:r w:rsidRPr="00910887">
              <w:t>check ERSA and NOTAM prior to entering control area and extract required operational information</w:t>
            </w:r>
          </w:p>
        </w:tc>
        <w:tc>
          <w:tcPr>
            <w:tcW w:w="992" w:type="dxa"/>
            <w:shd w:val="clear" w:color="auto" w:fill="F2F2F2" w:themeFill="background1" w:themeFillShade="F2"/>
          </w:tcPr>
          <w:p w14:paraId="01BA3C7C" w14:textId="77777777" w:rsidR="001178EF" w:rsidRPr="001178EF" w:rsidRDefault="001178EF" w:rsidP="003943B6">
            <w:pPr>
              <w:pStyle w:val="Tabletext"/>
            </w:pPr>
            <w:r w:rsidRPr="00316D82">
              <w:t>2</w:t>
            </w:r>
          </w:p>
        </w:tc>
        <w:tc>
          <w:tcPr>
            <w:tcW w:w="1043" w:type="dxa"/>
            <w:tcBorders>
              <w:right w:val="single" w:sz="4" w:space="0" w:color="auto"/>
            </w:tcBorders>
          </w:tcPr>
          <w:p w14:paraId="60AF0277" w14:textId="77777777" w:rsidR="001178EF" w:rsidRPr="00571F8D" w:rsidRDefault="001178EF" w:rsidP="003943B6">
            <w:pPr>
              <w:pStyle w:val="Tabletext"/>
            </w:pPr>
          </w:p>
        </w:tc>
      </w:tr>
      <w:tr w:rsidR="001178EF" w:rsidRPr="00571F8D" w14:paraId="63904A63" w14:textId="77777777" w:rsidTr="003D77C9">
        <w:trPr>
          <w:trHeight w:val="227"/>
        </w:trPr>
        <w:tc>
          <w:tcPr>
            <w:tcW w:w="1072" w:type="dxa"/>
          </w:tcPr>
          <w:p w14:paraId="1F22FF71" w14:textId="77777777" w:rsidR="001178EF" w:rsidRPr="00571F8D" w:rsidRDefault="001178EF" w:rsidP="003943B6">
            <w:pPr>
              <w:pStyle w:val="Tabletext"/>
            </w:pPr>
          </w:p>
        </w:tc>
        <w:tc>
          <w:tcPr>
            <w:tcW w:w="5812" w:type="dxa"/>
          </w:tcPr>
          <w:p w14:paraId="1CAE49A6" w14:textId="77777777" w:rsidR="001178EF" w:rsidRPr="001178EF" w:rsidRDefault="001178EF" w:rsidP="00122245">
            <w:pPr>
              <w:pStyle w:val="TableList21"/>
            </w:pPr>
            <w:r w:rsidRPr="00910887">
              <w:t>receive ATIS and correctly set the appropriate QNH</w:t>
            </w:r>
          </w:p>
        </w:tc>
        <w:tc>
          <w:tcPr>
            <w:tcW w:w="992" w:type="dxa"/>
            <w:shd w:val="clear" w:color="auto" w:fill="F2F2F2" w:themeFill="background1" w:themeFillShade="F2"/>
          </w:tcPr>
          <w:p w14:paraId="654C369A" w14:textId="77777777" w:rsidR="001178EF" w:rsidRPr="001178EF" w:rsidRDefault="001178EF" w:rsidP="003943B6">
            <w:pPr>
              <w:pStyle w:val="Tabletext"/>
            </w:pPr>
            <w:r w:rsidRPr="00316D82">
              <w:t>2</w:t>
            </w:r>
          </w:p>
        </w:tc>
        <w:tc>
          <w:tcPr>
            <w:tcW w:w="1043" w:type="dxa"/>
            <w:tcBorders>
              <w:right w:val="single" w:sz="4" w:space="0" w:color="auto"/>
            </w:tcBorders>
          </w:tcPr>
          <w:p w14:paraId="37D78EDB" w14:textId="77777777" w:rsidR="001178EF" w:rsidRPr="00571F8D" w:rsidRDefault="001178EF" w:rsidP="003943B6">
            <w:pPr>
              <w:pStyle w:val="Tabletext"/>
            </w:pPr>
          </w:p>
        </w:tc>
      </w:tr>
      <w:tr w:rsidR="001178EF" w:rsidRPr="00571F8D" w14:paraId="4332C535" w14:textId="77777777" w:rsidTr="003D77C9">
        <w:trPr>
          <w:trHeight w:val="227"/>
        </w:trPr>
        <w:tc>
          <w:tcPr>
            <w:tcW w:w="1072" w:type="dxa"/>
          </w:tcPr>
          <w:p w14:paraId="3182A835" w14:textId="77777777" w:rsidR="001178EF" w:rsidRPr="00571F8D" w:rsidRDefault="001178EF" w:rsidP="003943B6">
            <w:pPr>
              <w:pStyle w:val="Tabletext"/>
            </w:pPr>
          </w:p>
        </w:tc>
        <w:tc>
          <w:tcPr>
            <w:tcW w:w="5812" w:type="dxa"/>
          </w:tcPr>
          <w:p w14:paraId="7C7BD6D6" w14:textId="77777777" w:rsidR="001178EF" w:rsidRPr="001178EF" w:rsidRDefault="001178EF" w:rsidP="00122245">
            <w:pPr>
              <w:pStyle w:val="TableList21"/>
            </w:pPr>
            <w:r w:rsidRPr="00910887">
              <w:t>request and receive ATC clearance and set correct transponder code prior to entering control area</w:t>
            </w:r>
          </w:p>
        </w:tc>
        <w:tc>
          <w:tcPr>
            <w:tcW w:w="992" w:type="dxa"/>
            <w:shd w:val="clear" w:color="auto" w:fill="F2F2F2" w:themeFill="background1" w:themeFillShade="F2"/>
          </w:tcPr>
          <w:p w14:paraId="35EDCAED" w14:textId="77777777" w:rsidR="001178EF" w:rsidRPr="001178EF" w:rsidRDefault="001178EF" w:rsidP="003943B6">
            <w:pPr>
              <w:pStyle w:val="Tabletext"/>
            </w:pPr>
            <w:r w:rsidRPr="00316D82">
              <w:t>2</w:t>
            </w:r>
          </w:p>
        </w:tc>
        <w:tc>
          <w:tcPr>
            <w:tcW w:w="1043" w:type="dxa"/>
            <w:tcBorders>
              <w:right w:val="single" w:sz="4" w:space="0" w:color="auto"/>
            </w:tcBorders>
          </w:tcPr>
          <w:p w14:paraId="7E8EB13F" w14:textId="77777777" w:rsidR="001178EF" w:rsidRPr="00571F8D" w:rsidRDefault="001178EF" w:rsidP="003943B6">
            <w:pPr>
              <w:pStyle w:val="Tabletext"/>
            </w:pPr>
          </w:p>
        </w:tc>
      </w:tr>
      <w:tr w:rsidR="001178EF" w:rsidRPr="00571F8D" w14:paraId="4CC55726" w14:textId="77777777" w:rsidTr="003D77C9">
        <w:trPr>
          <w:trHeight w:val="227"/>
        </w:trPr>
        <w:tc>
          <w:tcPr>
            <w:tcW w:w="1072" w:type="dxa"/>
          </w:tcPr>
          <w:p w14:paraId="0DC45DE5" w14:textId="77777777" w:rsidR="001178EF" w:rsidRPr="00571F8D" w:rsidRDefault="001178EF" w:rsidP="003943B6">
            <w:pPr>
              <w:pStyle w:val="Tabletext"/>
            </w:pPr>
          </w:p>
        </w:tc>
        <w:tc>
          <w:tcPr>
            <w:tcW w:w="5812" w:type="dxa"/>
          </w:tcPr>
          <w:p w14:paraId="4152D349" w14:textId="77777777" w:rsidR="001178EF" w:rsidRPr="001178EF" w:rsidRDefault="001178EF" w:rsidP="00122245">
            <w:pPr>
              <w:pStyle w:val="TableList21"/>
            </w:pPr>
            <w:r w:rsidRPr="00910887">
              <w:t>advise ATC as soon as possible if unable to comply with clearance</w:t>
            </w:r>
          </w:p>
        </w:tc>
        <w:tc>
          <w:tcPr>
            <w:tcW w:w="992" w:type="dxa"/>
            <w:shd w:val="clear" w:color="auto" w:fill="F2F2F2" w:themeFill="background1" w:themeFillShade="F2"/>
          </w:tcPr>
          <w:p w14:paraId="21808118" w14:textId="77777777" w:rsidR="001178EF" w:rsidRPr="001178EF" w:rsidRDefault="001178EF" w:rsidP="003943B6">
            <w:pPr>
              <w:pStyle w:val="Tabletext"/>
            </w:pPr>
            <w:r w:rsidRPr="00316D82">
              <w:t>2</w:t>
            </w:r>
          </w:p>
        </w:tc>
        <w:tc>
          <w:tcPr>
            <w:tcW w:w="1043" w:type="dxa"/>
            <w:tcBorders>
              <w:right w:val="single" w:sz="4" w:space="0" w:color="auto"/>
            </w:tcBorders>
          </w:tcPr>
          <w:p w14:paraId="59E54CEF" w14:textId="77777777" w:rsidR="001178EF" w:rsidRPr="00571F8D" w:rsidRDefault="001178EF" w:rsidP="003943B6">
            <w:pPr>
              <w:pStyle w:val="Tabletext"/>
            </w:pPr>
          </w:p>
        </w:tc>
      </w:tr>
      <w:tr w:rsidR="001178EF" w:rsidRPr="00571F8D" w14:paraId="3950B7CE" w14:textId="77777777" w:rsidTr="003D77C9">
        <w:trPr>
          <w:trHeight w:val="227"/>
        </w:trPr>
        <w:tc>
          <w:tcPr>
            <w:tcW w:w="1072" w:type="dxa"/>
          </w:tcPr>
          <w:p w14:paraId="49AD1CFA" w14:textId="77777777" w:rsidR="001178EF" w:rsidRPr="00571F8D" w:rsidRDefault="001178EF" w:rsidP="003943B6">
            <w:pPr>
              <w:pStyle w:val="Tabletext"/>
            </w:pPr>
          </w:p>
        </w:tc>
        <w:tc>
          <w:tcPr>
            <w:tcW w:w="5812" w:type="dxa"/>
          </w:tcPr>
          <w:p w14:paraId="113D8A4D" w14:textId="77777777" w:rsidR="001178EF" w:rsidRPr="001178EF" w:rsidRDefault="001178EF" w:rsidP="00122245">
            <w:pPr>
              <w:pStyle w:val="TableList21"/>
            </w:pPr>
            <w:r w:rsidRPr="00910887">
              <w:t xml:space="preserve">maintain lookout at all </w:t>
            </w:r>
            <w:r w:rsidRPr="001178EF">
              <w:t>times</w:t>
            </w:r>
          </w:p>
        </w:tc>
        <w:tc>
          <w:tcPr>
            <w:tcW w:w="992" w:type="dxa"/>
            <w:shd w:val="clear" w:color="auto" w:fill="F2F2F2" w:themeFill="background1" w:themeFillShade="F2"/>
          </w:tcPr>
          <w:p w14:paraId="00EF5989" w14:textId="77777777" w:rsidR="001178EF" w:rsidRPr="001178EF" w:rsidRDefault="001178EF" w:rsidP="003943B6">
            <w:pPr>
              <w:pStyle w:val="Tabletext"/>
            </w:pPr>
            <w:r w:rsidRPr="00316D82">
              <w:t>2</w:t>
            </w:r>
          </w:p>
        </w:tc>
        <w:tc>
          <w:tcPr>
            <w:tcW w:w="1043" w:type="dxa"/>
            <w:tcBorders>
              <w:right w:val="single" w:sz="4" w:space="0" w:color="auto"/>
            </w:tcBorders>
          </w:tcPr>
          <w:p w14:paraId="794A7AAA" w14:textId="77777777" w:rsidR="001178EF" w:rsidRPr="00571F8D" w:rsidRDefault="001178EF" w:rsidP="003943B6">
            <w:pPr>
              <w:pStyle w:val="Tabletext"/>
            </w:pPr>
          </w:p>
        </w:tc>
      </w:tr>
      <w:tr w:rsidR="001178EF" w:rsidRPr="00571F8D" w14:paraId="4372B0BD" w14:textId="77777777" w:rsidTr="003D77C9">
        <w:trPr>
          <w:trHeight w:val="227"/>
        </w:trPr>
        <w:tc>
          <w:tcPr>
            <w:tcW w:w="1072" w:type="dxa"/>
          </w:tcPr>
          <w:p w14:paraId="68A83C5D" w14:textId="77777777" w:rsidR="001178EF" w:rsidRPr="00571F8D" w:rsidRDefault="001178EF" w:rsidP="003943B6">
            <w:pPr>
              <w:pStyle w:val="Tabletext"/>
            </w:pPr>
          </w:p>
        </w:tc>
        <w:tc>
          <w:tcPr>
            <w:tcW w:w="5812" w:type="dxa"/>
          </w:tcPr>
          <w:p w14:paraId="1920B685" w14:textId="77777777" w:rsidR="001178EF" w:rsidRPr="001178EF" w:rsidRDefault="001178EF" w:rsidP="00122245">
            <w:pPr>
              <w:pStyle w:val="TableList21"/>
            </w:pPr>
            <w:r w:rsidRPr="00910887">
              <w:t>update QNH as required</w:t>
            </w:r>
          </w:p>
        </w:tc>
        <w:tc>
          <w:tcPr>
            <w:tcW w:w="992" w:type="dxa"/>
            <w:shd w:val="clear" w:color="auto" w:fill="F2F2F2" w:themeFill="background1" w:themeFillShade="F2"/>
          </w:tcPr>
          <w:p w14:paraId="1706D407" w14:textId="77777777" w:rsidR="001178EF" w:rsidRPr="001178EF" w:rsidRDefault="001178EF" w:rsidP="003943B6">
            <w:pPr>
              <w:pStyle w:val="Tabletext"/>
            </w:pPr>
            <w:r w:rsidRPr="00316D82">
              <w:t>2</w:t>
            </w:r>
          </w:p>
        </w:tc>
        <w:tc>
          <w:tcPr>
            <w:tcW w:w="1043" w:type="dxa"/>
            <w:tcBorders>
              <w:right w:val="single" w:sz="4" w:space="0" w:color="auto"/>
            </w:tcBorders>
          </w:tcPr>
          <w:p w14:paraId="7C00BD7F" w14:textId="77777777" w:rsidR="001178EF" w:rsidRPr="00571F8D" w:rsidRDefault="001178EF" w:rsidP="003943B6">
            <w:pPr>
              <w:pStyle w:val="Tabletext"/>
            </w:pPr>
          </w:p>
        </w:tc>
      </w:tr>
      <w:tr w:rsidR="001178EF" w:rsidRPr="00571F8D" w14:paraId="6C56C6AA" w14:textId="77777777" w:rsidTr="003D77C9">
        <w:trPr>
          <w:trHeight w:val="227"/>
        </w:trPr>
        <w:tc>
          <w:tcPr>
            <w:tcW w:w="1072" w:type="dxa"/>
          </w:tcPr>
          <w:p w14:paraId="21F32964" w14:textId="77777777" w:rsidR="001178EF" w:rsidRPr="00571F8D" w:rsidRDefault="001178EF" w:rsidP="003943B6">
            <w:pPr>
              <w:pStyle w:val="Tabletext"/>
            </w:pPr>
          </w:p>
        </w:tc>
        <w:tc>
          <w:tcPr>
            <w:tcW w:w="5812" w:type="dxa"/>
          </w:tcPr>
          <w:p w14:paraId="088795EE" w14:textId="77777777" w:rsidR="001178EF" w:rsidRPr="001178EF" w:rsidRDefault="001178EF" w:rsidP="00122245">
            <w:pPr>
              <w:pStyle w:val="TableList21"/>
            </w:pPr>
            <w:r w:rsidRPr="00910887">
              <w:t>maintain tracking tolerances</w:t>
            </w:r>
          </w:p>
        </w:tc>
        <w:tc>
          <w:tcPr>
            <w:tcW w:w="992" w:type="dxa"/>
            <w:shd w:val="clear" w:color="auto" w:fill="F2F2F2" w:themeFill="background1" w:themeFillShade="F2"/>
          </w:tcPr>
          <w:p w14:paraId="548F9291" w14:textId="77777777" w:rsidR="001178EF" w:rsidRPr="001178EF" w:rsidRDefault="001178EF" w:rsidP="003943B6">
            <w:pPr>
              <w:pStyle w:val="Tabletext"/>
            </w:pPr>
            <w:r w:rsidRPr="00316D82">
              <w:t>2</w:t>
            </w:r>
          </w:p>
        </w:tc>
        <w:tc>
          <w:tcPr>
            <w:tcW w:w="1043" w:type="dxa"/>
            <w:tcBorders>
              <w:right w:val="single" w:sz="4" w:space="0" w:color="auto"/>
            </w:tcBorders>
          </w:tcPr>
          <w:p w14:paraId="22F6ACFA" w14:textId="77777777" w:rsidR="001178EF" w:rsidRPr="00571F8D" w:rsidRDefault="001178EF" w:rsidP="003943B6">
            <w:pPr>
              <w:pStyle w:val="Tabletext"/>
            </w:pPr>
          </w:p>
        </w:tc>
      </w:tr>
      <w:tr w:rsidR="001178EF" w:rsidRPr="00571F8D" w14:paraId="5285415A" w14:textId="77777777" w:rsidTr="003D77C9">
        <w:trPr>
          <w:trHeight w:val="227"/>
        </w:trPr>
        <w:tc>
          <w:tcPr>
            <w:tcW w:w="1072" w:type="dxa"/>
          </w:tcPr>
          <w:p w14:paraId="58104B69" w14:textId="77777777" w:rsidR="001178EF" w:rsidRPr="00571F8D" w:rsidRDefault="001178EF" w:rsidP="003943B6">
            <w:pPr>
              <w:pStyle w:val="Tabletext"/>
            </w:pPr>
          </w:p>
        </w:tc>
        <w:tc>
          <w:tcPr>
            <w:tcW w:w="5812" w:type="dxa"/>
          </w:tcPr>
          <w:p w14:paraId="0429EB77" w14:textId="77777777" w:rsidR="001178EF" w:rsidRPr="001178EF" w:rsidRDefault="001178EF" w:rsidP="00122245">
            <w:pPr>
              <w:pStyle w:val="TableList21"/>
            </w:pPr>
            <w:r w:rsidRPr="00910887">
              <w:t>establish aircraft on the correct leg of the circuit in preparation for landing and maintain separation from traffic</w:t>
            </w:r>
          </w:p>
        </w:tc>
        <w:tc>
          <w:tcPr>
            <w:tcW w:w="992" w:type="dxa"/>
            <w:shd w:val="clear" w:color="auto" w:fill="F2F2F2" w:themeFill="background1" w:themeFillShade="F2"/>
          </w:tcPr>
          <w:p w14:paraId="573AF26B" w14:textId="77777777" w:rsidR="001178EF" w:rsidRPr="001178EF" w:rsidRDefault="001178EF" w:rsidP="003943B6">
            <w:pPr>
              <w:pStyle w:val="Tabletext"/>
            </w:pPr>
            <w:r w:rsidRPr="00316D82">
              <w:t>2</w:t>
            </w:r>
          </w:p>
        </w:tc>
        <w:tc>
          <w:tcPr>
            <w:tcW w:w="1043" w:type="dxa"/>
            <w:tcBorders>
              <w:right w:val="single" w:sz="4" w:space="0" w:color="auto"/>
            </w:tcBorders>
          </w:tcPr>
          <w:p w14:paraId="0B72E9F0" w14:textId="77777777" w:rsidR="001178EF" w:rsidRPr="00571F8D" w:rsidRDefault="001178EF" w:rsidP="003943B6">
            <w:pPr>
              <w:pStyle w:val="Tabletext"/>
            </w:pPr>
          </w:p>
        </w:tc>
      </w:tr>
      <w:tr w:rsidR="001178EF" w:rsidRPr="00571F8D" w14:paraId="7487A241" w14:textId="77777777" w:rsidTr="003D77C9">
        <w:trPr>
          <w:trHeight w:val="227"/>
        </w:trPr>
        <w:tc>
          <w:tcPr>
            <w:tcW w:w="1072" w:type="dxa"/>
          </w:tcPr>
          <w:p w14:paraId="5D28F721" w14:textId="77777777" w:rsidR="001178EF" w:rsidRPr="00571F8D" w:rsidRDefault="001178EF" w:rsidP="003943B6">
            <w:pPr>
              <w:pStyle w:val="Tabletext"/>
            </w:pPr>
          </w:p>
        </w:tc>
        <w:tc>
          <w:tcPr>
            <w:tcW w:w="5812" w:type="dxa"/>
          </w:tcPr>
          <w:p w14:paraId="079D9A3D" w14:textId="77777777" w:rsidR="001178EF" w:rsidRPr="001178EF" w:rsidRDefault="001178EF" w:rsidP="00122245">
            <w:pPr>
              <w:pStyle w:val="TableList21"/>
            </w:pPr>
            <w:r w:rsidRPr="00A12A41">
              <w:t>confirm clearance to land</w:t>
            </w:r>
          </w:p>
        </w:tc>
        <w:tc>
          <w:tcPr>
            <w:tcW w:w="992" w:type="dxa"/>
            <w:shd w:val="clear" w:color="auto" w:fill="F2F2F2" w:themeFill="background1" w:themeFillShade="F2"/>
          </w:tcPr>
          <w:p w14:paraId="4432C331" w14:textId="77777777" w:rsidR="001178EF" w:rsidRPr="001178EF" w:rsidRDefault="001178EF" w:rsidP="003943B6">
            <w:pPr>
              <w:pStyle w:val="Tabletext"/>
            </w:pPr>
            <w:r w:rsidRPr="00316D82">
              <w:t>2</w:t>
            </w:r>
          </w:p>
        </w:tc>
        <w:tc>
          <w:tcPr>
            <w:tcW w:w="1043" w:type="dxa"/>
            <w:tcBorders>
              <w:right w:val="single" w:sz="4" w:space="0" w:color="auto"/>
            </w:tcBorders>
          </w:tcPr>
          <w:p w14:paraId="6A770F02" w14:textId="77777777" w:rsidR="001178EF" w:rsidRPr="00571F8D" w:rsidRDefault="001178EF" w:rsidP="003943B6">
            <w:pPr>
              <w:pStyle w:val="Tabletext"/>
            </w:pPr>
          </w:p>
        </w:tc>
      </w:tr>
      <w:tr w:rsidR="001178EF" w:rsidRPr="00571F8D" w14:paraId="5A288DCB" w14:textId="77777777" w:rsidTr="003D77C9">
        <w:trPr>
          <w:trHeight w:val="227"/>
        </w:trPr>
        <w:tc>
          <w:tcPr>
            <w:tcW w:w="1072" w:type="dxa"/>
          </w:tcPr>
          <w:p w14:paraId="12689259" w14:textId="77777777" w:rsidR="001178EF" w:rsidRPr="00571F8D" w:rsidRDefault="001178EF" w:rsidP="003943B6">
            <w:pPr>
              <w:pStyle w:val="Tabletext"/>
            </w:pPr>
          </w:p>
        </w:tc>
        <w:tc>
          <w:tcPr>
            <w:tcW w:w="5812" w:type="dxa"/>
          </w:tcPr>
          <w:p w14:paraId="50C32830" w14:textId="77777777" w:rsidR="001178EF" w:rsidRPr="001178EF" w:rsidRDefault="001178EF" w:rsidP="00122245">
            <w:pPr>
              <w:pStyle w:val="TableList21"/>
            </w:pPr>
            <w:r w:rsidRPr="00A12A41">
              <w:t xml:space="preserve">vacate runway and obtain </w:t>
            </w:r>
            <w:r w:rsidRPr="001178EF">
              <w:t>taxi clearance</w:t>
            </w:r>
          </w:p>
        </w:tc>
        <w:tc>
          <w:tcPr>
            <w:tcW w:w="992" w:type="dxa"/>
            <w:shd w:val="clear" w:color="auto" w:fill="F2F2F2" w:themeFill="background1" w:themeFillShade="F2"/>
          </w:tcPr>
          <w:p w14:paraId="69E99AB1" w14:textId="77777777" w:rsidR="001178EF" w:rsidRPr="001178EF" w:rsidRDefault="001178EF" w:rsidP="003943B6">
            <w:pPr>
              <w:pStyle w:val="Tabletext"/>
            </w:pPr>
            <w:r w:rsidRPr="00316D82">
              <w:t>2</w:t>
            </w:r>
          </w:p>
        </w:tc>
        <w:tc>
          <w:tcPr>
            <w:tcW w:w="1043" w:type="dxa"/>
            <w:tcBorders>
              <w:right w:val="single" w:sz="4" w:space="0" w:color="auto"/>
            </w:tcBorders>
          </w:tcPr>
          <w:p w14:paraId="41E06FA9" w14:textId="77777777" w:rsidR="001178EF" w:rsidRPr="00571F8D" w:rsidRDefault="001178EF" w:rsidP="003943B6">
            <w:pPr>
              <w:pStyle w:val="Tabletext"/>
            </w:pPr>
          </w:p>
        </w:tc>
      </w:tr>
      <w:tr w:rsidR="001178EF" w:rsidRPr="006E6B86" w14:paraId="281C0A9E" w14:textId="77777777" w:rsidTr="003D77C9">
        <w:trPr>
          <w:trHeight w:val="227"/>
        </w:trPr>
        <w:tc>
          <w:tcPr>
            <w:tcW w:w="1072" w:type="dxa"/>
            <w:tcBorders>
              <w:right w:val="nil"/>
            </w:tcBorders>
          </w:tcPr>
          <w:p w14:paraId="60D4980F" w14:textId="77777777" w:rsidR="001178EF" w:rsidRPr="001178EF" w:rsidRDefault="001178EF" w:rsidP="003943B6">
            <w:pPr>
              <w:pStyle w:val="Tabletext"/>
            </w:pPr>
            <w:r>
              <w:t>CTR.2</w:t>
            </w:r>
          </w:p>
        </w:tc>
        <w:tc>
          <w:tcPr>
            <w:tcW w:w="5812" w:type="dxa"/>
            <w:tcBorders>
              <w:left w:val="nil"/>
            </w:tcBorders>
          </w:tcPr>
          <w:p w14:paraId="56DA6631" w14:textId="77777777" w:rsidR="001178EF" w:rsidRPr="001178EF" w:rsidRDefault="001178EF" w:rsidP="003943B6">
            <w:pPr>
              <w:pStyle w:val="Tabletext"/>
            </w:pPr>
            <w:r w:rsidRPr="0061369F">
              <w:t>Taxi aircraft at a controlled aerodrome</w:t>
            </w:r>
          </w:p>
        </w:tc>
        <w:tc>
          <w:tcPr>
            <w:tcW w:w="992" w:type="dxa"/>
            <w:shd w:val="clear" w:color="auto" w:fill="F2F2F2" w:themeFill="background1" w:themeFillShade="F2"/>
          </w:tcPr>
          <w:p w14:paraId="138F517A"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7C356978" w14:textId="77777777" w:rsidR="001178EF" w:rsidRPr="006E6B86" w:rsidRDefault="001178EF" w:rsidP="003943B6">
            <w:pPr>
              <w:pStyle w:val="Tabletext"/>
            </w:pPr>
          </w:p>
        </w:tc>
      </w:tr>
      <w:tr w:rsidR="001178EF" w:rsidRPr="000038D9" w14:paraId="0E879CEE" w14:textId="77777777" w:rsidTr="003D77C9">
        <w:trPr>
          <w:trHeight w:val="227"/>
        </w:trPr>
        <w:tc>
          <w:tcPr>
            <w:tcW w:w="1072" w:type="dxa"/>
          </w:tcPr>
          <w:p w14:paraId="56D02A23" w14:textId="77777777" w:rsidR="001178EF" w:rsidRPr="000038D9" w:rsidRDefault="001178EF" w:rsidP="003943B6">
            <w:pPr>
              <w:pStyle w:val="Tabletext"/>
            </w:pPr>
          </w:p>
        </w:tc>
        <w:tc>
          <w:tcPr>
            <w:tcW w:w="5812" w:type="dxa"/>
          </w:tcPr>
          <w:p w14:paraId="0AED5949" w14:textId="77777777" w:rsidR="001178EF" w:rsidRPr="001178EF" w:rsidRDefault="001178EF" w:rsidP="00944ADC">
            <w:pPr>
              <w:pStyle w:val="TableList21"/>
              <w:numPr>
                <w:ilvl w:val="0"/>
                <w:numId w:val="26"/>
              </w:numPr>
            </w:pPr>
            <w:r w:rsidRPr="00033CF5">
              <w:t>obtain and comply with ATC clearances</w:t>
            </w:r>
          </w:p>
        </w:tc>
        <w:tc>
          <w:tcPr>
            <w:tcW w:w="992" w:type="dxa"/>
            <w:shd w:val="clear" w:color="auto" w:fill="F2F2F2" w:themeFill="background1" w:themeFillShade="F2"/>
          </w:tcPr>
          <w:p w14:paraId="4E86ED75" w14:textId="77777777" w:rsidR="001178EF" w:rsidRPr="001178EF" w:rsidRDefault="001178EF" w:rsidP="003943B6">
            <w:pPr>
              <w:pStyle w:val="Tabletext"/>
            </w:pPr>
            <w:r w:rsidRPr="00AA3C68">
              <w:t>2</w:t>
            </w:r>
          </w:p>
        </w:tc>
        <w:tc>
          <w:tcPr>
            <w:tcW w:w="1043" w:type="dxa"/>
            <w:tcBorders>
              <w:right w:val="single" w:sz="4" w:space="0" w:color="auto"/>
            </w:tcBorders>
          </w:tcPr>
          <w:p w14:paraId="2950743A" w14:textId="77777777" w:rsidR="001178EF" w:rsidRPr="000038D9" w:rsidRDefault="001178EF" w:rsidP="003943B6">
            <w:pPr>
              <w:pStyle w:val="Tabletext"/>
            </w:pPr>
          </w:p>
        </w:tc>
      </w:tr>
      <w:tr w:rsidR="001178EF" w:rsidRPr="000038D9" w14:paraId="20EB452B" w14:textId="77777777" w:rsidTr="003D77C9">
        <w:trPr>
          <w:trHeight w:val="227"/>
        </w:trPr>
        <w:tc>
          <w:tcPr>
            <w:tcW w:w="1072" w:type="dxa"/>
          </w:tcPr>
          <w:p w14:paraId="039C115C" w14:textId="77777777" w:rsidR="001178EF" w:rsidRPr="000038D9" w:rsidRDefault="001178EF" w:rsidP="003943B6">
            <w:pPr>
              <w:pStyle w:val="Tabletext"/>
            </w:pPr>
          </w:p>
        </w:tc>
        <w:tc>
          <w:tcPr>
            <w:tcW w:w="5812" w:type="dxa"/>
          </w:tcPr>
          <w:p w14:paraId="1552A10F" w14:textId="77777777" w:rsidR="001178EF" w:rsidRPr="001178EF" w:rsidRDefault="001178EF" w:rsidP="00122245">
            <w:pPr>
              <w:pStyle w:val="TableList21"/>
            </w:pPr>
            <w:r w:rsidRPr="00033CF5">
              <w:t>manoeuvre aircraft to holding point as instructed and take appropriate action to avoid other aircraft and obstructions</w:t>
            </w:r>
          </w:p>
        </w:tc>
        <w:tc>
          <w:tcPr>
            <w:tcW w:w="992" w:type="dxa"/>
            <w:shd w:val="clear" w:color="auto" w:fill="F2F2F2" w:themeFill="background1" w:themeFillShade="F2"/>
          </w:tcPr>
          <w:p w14:paraId="1DF97D7D" w14:textId="77777777" w:rsidR="001178EF" w:rsidRPr="001178EF" w:rsidRDefault="001178EF" w:rsidP="003943B6">
            <w:pPr>
              <w:pStyle w:val="Tabletext"/>
            </w:pPr>
            <w:r w:rsidRPr="00AA3C68">
              <w:t>2</w:t>
            </w:r>
          </w:p>
        </w:tc>
        <w:tc>
          <w:tcPr>
            <w:tcW w:w="1043" w:type="dxa"/>
            <w:tcBorders>
              <w:right w:val="single" w:sz="4" w:space="0" w:color="auto"/>
            </w:tcBorders>
          </w:tcPr>
          <w:p w14:paraId="074FF15E" w14:textId="77777777" w:rsidR="001178EF" w:rsidRPr="000038D9" w:rsidRDefault="001178EF" w:rsidP="003943B6">
            <w:pPr>
              <w:pStyle w:val="Tabletext"/>
            </w:pPr>
          </w:p>
        </w:tc>
      </w:tr>
      <w:tr w:rsidR="001178EF" w:rsidRPr="000038D9" w14:paraId="4685C1EE" w14:textId="77777777" w:rsidTr="003D77C9">
        <w:trPr>
          <w:trHeight w:val="227"/>
        </w:trPr>
        <w:tc>
          <w:tcPr>
            <w:tcW w:w="1072" w:type="dxa"/>
          </w:tcPr>
          <w:p w14:paraId="7CC947ED" w14:textId="77777777" w:rsidR="001178EF" w:rsidRPr="000038D9" w:rsidRDefault="001178EF" w:rsidP="003943B6">
            <w:pPr>
              <w:pStyle w:val="Tabletext"/>
            </w:pPr>
          </w:p>
        </w:tc>
        <w:tc>
          <w:tcPr>
            <w:tcW w:w="5812" w:type="dxa"/>
          </w:tcPr>
          <w:p w14:paraId="50D94FF9" w14:textId="77777777" w:rsidR="001178EF" w:rsidRPr="001178EF" w:rsidRDefault="001178EF" w:rsidP="00122245">
            <w:pPr>
              <w:pStyle w:val="TableList21"/>
            </w:pPr>
            <w:r w:rsidRPr="00033CF5">
              <w:t xml:space="preserve">recognise </w:t>
            </w:r>
            <w:r w:rsidRPr="001178EF">
              <w:t>ground markings during taxi and take appropriate action</w:t>
            </w:r>
          </w:p>
        </w:tc>
        <w:tc>
          <w:tcPr>
            <w:tcW w:w="992" w:type="dxa"/>
            <w:shd w:val="clear" w:color="auto" w:fill="F2F2F2" w:themeFill="background1" w:themeFillShade="F2"/>
          </w:tcPr>
          <w:p w14:paraId="3BDDED7B" w14:textId="77777777" w:rsidR="001178EF" w:rsidRPr="001178EF" w:rsidRDefault="001178EF" w:rsidP="003943B6">
            <w:pPr>
              <w:pStyle w:val="Tabletext"/>
            </w:pPr>
            <w:r w:rsidRPr="00AA3C68">
              <w:t>2</w:t>
            </w:r>
          </w:p>
        </w:tc>
        <w:tc>
          <w:tcPr>
            <w:tcW w:w="1043" w:type="dxa"/>
            <w:tcBorders>
              <w:right w:val="single" w:sz="4" w:space="0" w:color="auto"/>
            </w:tcBorders>
          </w:tcPr>
          <w:p w14:paraId="4BEC6259" w14:textId="77777777" w:rsidR="001178EF" w:rsidRPr="000038D9" w:rsidRDefault="001178EF" w:rsidP="003943B6">
            <w:pPr>
              <w:pStyle w:val="Tabletext"/>
            </w:pPr>
          </w:p>
        </w:tc>
      </w:tr>
      <w:tr w:rsidR="001178EF" w:rsidRPr="000038D9" w14:paraId="61A7B007" w14:textId="77777777" w:rsidTr="003D77C9">
        <w:trPr>
          <w:trHeight w:val="227"/>
        </w:trPr>
        <w:tc>
          <w:tcPr>
            <w:tcW w:w="1072" w:type="dxa"/>
          </w:tcPr>
          <w:p w14:paraId="146D99E3" w14:textId="77777777" w:rsidR="001178EF" w:rsidRPr="000038D9" w:rsidRDefault="001178EF" w:rsidP="003943B6">
            <w:pPr>
              <w:pStyle w:val="Tabletext"/>
            </w:pPr>
          </w:p>
        </w:tc>
        <w:tc>
          <w:tcPr>
            <w:tcW w:w="5812" w:type="dxa"/>
          </w:tcPr>
          <w:p w14:paraId="4BB54573" w14:textId="77777777" w:rsidR="001178EF" w:rsidRPr="001178EF" w:rsidRDefault="001178EF" w:rsidP="00122245">
            <w:pPr>
              <w:pStyle w:val="TableList21"/>
            </w:pPr>
            <w:r w:rsidRPr="00033CF5">
              <w:t>recognise lighting signals and take appropriate action</w:t>
            </w:r>
          </w:p>
        </w:tc>
        <w:tc>
          <w:tcPr>
            <w:tcW w:w="992" w:type="dxa"/>
            <w:shd w:val="clear" w:color="auto" w:fill="F2F2F2" w:themeFill="background1" w:themeFillShade="F2"/>
          </w:tcPr>
          <w:p w14:paraId="04361829" w14:textId="77777777" w:rsidR="001178EF" w:rsidRPr="001178EF" w:rsidRDefault="001178EF" w:rsidP="003943B6">
            <w:pPr>
              <w:pStyle w:val="Tabletext"/>
            </w:pPr>
            <w:r w:rsidRPr="00AA3C68">
              <w:t>2</w:t>
            </w:r>
          </w:p>
        </w:tc>
        <w:tc>
          <w:tcPr>
            <w:tcW w:w="1043" w:type="dxa"/>
            <w:tcBorders>
              <w:right w:val="single" w:sz="4" w:space="0" w:color="auto"/>
            </w:tcBorders>
          </w:tcPr>
          <w:p w14:paraId="2A498608" w14:textId="77777777" w:rsidR="001178EF" w:rsidRPr="000038D9" w:rsidRDefault="001178EF" w:rsidP="003943B6">
            <w:pPr>
              <w:pStyle w:val="Tabletext"/>
            </w:pPr>
          </w:p>
        </w:tc>
      </w:tr>
      <w:tr w:rsidR="001178EF" w:rsidRPr="000038D9" w14:paraId="4B078FFD" w14:textId="77777777" w:rsidTr="003D77C9">
        <w:trPr>
          <w:trHeight w:val="227"/>
        </w:trPr>
        <w:tc>
          <w:tcPr>
            <w:tcW w:w="1072" w:type="dxa"/>
          </w:tcPr>
          <w:p w14:paraId="7918F58D" w14:textId="77777777" w:rsidR="001178EF" w:rsidRPr="000038D9" w:rsidRDefault="001178EF" w:rsidP="003943B6">
            <w:pPr>
              <w:pStyle w:val="Tabletext"/>
            </w:pPr>
          </w:p>
        </w:tc>
        <w:tc>
          <w:tcPr>
            <w:tcW w:w="5812" w:type="dxa"/>
          </w:tcPr>
          <w:p w14:paraId="4D910979" w14:textId="77777777" w:rsidR="001178EF" w:rsidRPr="001178EF" w:rsidRDefault="001178EF" w:rsidP="00122245">
            <w:pPr>
              <w:pStyle w:val="TableList21"/>
            </w:pPr>
            <w:r w:rsidRPr="00033CF5">
              <w:t>identify airport runway incursion hotspots</w:t>
            </w:r>
          </w:p>
        </w:tc>
        <w:tc>
          <w:tcPr>
            <w:tcW w:w="992" w:type="dxa"/>
            <w:shd w:val="clear" w:color="auto" w:fill="F2F2F2" w:themeFill="background1" w:themeFillShade="F2"/>
          </w:tcPr>
          <w:p w14:paraId="50254C7C" w14:textId="77777777" w:rsidR="001178EF" w:rsidRPr="001178EF" w:rsidRDefault="001178EF" w:rsidP="003943B6">
            <w:pPr>
              <w:pStyle w:val="Tabletext"/>
            </w:pPr>
            <w:r w:rsidRPr="00AA3C68">
              <w:t>2</w:t>
            </w:r>
          </w:p>
        </w:tc>
        <w:tc>
          <w:tcPr>
            <w:tcW w:w="1043" w:type="dxa"/>
            <w:tcBorders>
              <w:right w:val="single" w:sz="4" w:space="0" w:color="auto"/>
            </w:tcBorders>
          </w:tcPr>
          <w:p w14:paraId="41F40F9B" w14:textId="77777777" w:rsidR="001178EF" w:rsidRPr="000038D9" w:rsidRDefault="001178EF" w:rsidP="003943B6">
            <w:pPr>
              <w:pStyle w:val="Tabletext"/>
            </w:pPr>
          </w:p>
        </w:tc>
      </w:tr>
      <w:tr w:rsidR="001178EF" w:rsidRPr="000038D9" w14:paraId="29D13C09" w14:textId="77777777" w:rsidTr="003D77C9">
        <w:trPr>
          <w:trHeight w:val="227"/>
        </w:trPr>
        <w:tc>
          <w:tcPr>
            <w:tcW w:w="1072" w:type="dxa"/>
          </w:tcPr>
          <w:p w14:paraId="7C2BBF36" w14:textId="77777777" w:rsidR="001178EF" w:rsidRPr="000038D9" w:rsidRDefault="001178EF" w:rsidP="003943B6">
            <w:pPr>
              <w:pStyle w:val="Tabletext"/>
            </w:pPr>
          </w:p>
        </w:tc>
        <w:tc>
          <w:tcPr>
            <w:tcW w:w="5812" w:type="dxa"/>
          </w:tcPr>
          <w:p w14:paraId="355386CF" w14:textId="77777777" w:rsidR="001178EF" w:rsidRPr="001178EF" w:rsidRDefault="001178EF" w:rsidP="00122245">
            <w:pPr>
              <w:pStyle w:val="TableList21"/>
            </w:pPr>
            <w:r w:rsidRPr="00033CF5">
              <w:t>manoeuvre aircraft to avoid jet blast hazard</w:t>
            </w:r>
          </w:p>
        </w:tc>
        <w:tc>
          <w:tcPr>
            <w:tcW w:w="992" w:type="dxa"/>
            <w:shd w:val="clear" w:color="auto" w:fill="F2F2F2" w:themeFill="background1" w:themeFillShade="F2"/>
          </w:tcPr>
          <w:p w14:paraId="60678758" w14:textId="77777777" w:rsidR="001178EF" w:rsidRPr="001178EF" w:rsidRDefault="001178EF" w:rsidP="003943B6">
            <w:pPr>
              <w:pStyle w:val="Tabletext"/>
            </w:pPr>
            <w:r w:rsidRPr="00AA3C68">
              <w:t>2</w:t>
            </w:r>
          </w:p>
        </w:tc>
        <w:tc>
          <w:tcPr>
            <w:tcW w:w="1043" w:type="dxa"/>
            <w:tcBorders>
              <w:right w:val="single" w:sz="4" w:space="0" w:color="auto"/>
            </w:tcBorders>
          </w:tcPr>
          <w:p w14:paraId="7EC01421" w14:textId="77777777" w:rsidR="001178EF" w:rsidRPr="000038D9" w:rsidRDefault="001178EF" w:rsidP="003943B6">
            <w:pPr>
              <w:pStyle w:val="Tabletext"/>
            </w:pPr>
          </w:p>
        </w:tc>
      </w:tr>
      <w:tr w:rsidR="001178EF" w:rsidRPr="000038D9" w14:paraId="13EE5698" w14:textId="77777777" w:rsidTr="003D77C9">
        <w:trPr>
          <w:trHeight w:val="227"/>
        </w:trPr>
        <w:tc>
          <w:tcPr>
            <w:tcW w:w="1072" w:type="dxa"/>
          </w:tcPr>
          <w:p w14:paraId="5AF8FD75" w14:textId="77777777" w:rsidR="001178EF" w:rsidRPr="000038D9" w:rsidRDefault="001178EF" w:rsidP="003943B6">
            <w:pPr>
              <w:pStyle w:val="Tabletext"/>
            </w:pPr>
          </w:p>
        </w:tc>
        <w:tc>
          <w:tcPr>
            <w:tcW w:w="5812" w:type="dxa"/>
          </w:tcPr>
          <w:p w14:paraId="1D2069B1" w14:textId="77777777" w:rsidR="001178EF" w:rsidRPr="001178EF" w:rsidRDefault="001178EF" w:rsidP="00122245">
            <w:pPr>
              <w:pStyle w:val="TableList21"/>
            </w:pPr>
            <w:r w:rsidRPr="00033CF5">
              <w:t xml:space="preserve">request taxi guidance if unsure of </w:t>
            </w:r>
            <w:r w:rsidRPr="001178EF">
              <w:t>position</w:t>
            </w:r>
          </w:p>
        </w:tc>
        <w:tc>
          <w:tcPr>
            <w:tcW w:w="992" w:type="dxa"/>
            <w:shd w:val="clear" w:color="auto" w:fill="F2F2F2" w:themeFill="background1" w:themeFillShade="F2"/>
          </w:tcPr>
          <w:p w14:paraId="7F836C43" w14:textId="77777777" w:rsidR="001178EF" w:rsidRPr="001178EF" w:rsidRDefault="001178EF" w:rsidP="003943B6">
            <w:pPr>
              <w:pStyle w:val="Tabletext"/>
            </w:pPr>
            <w:r w:rsidRPr="00AA3C68">
              <w:t>2</w:t>
            </w:r>
          </w:p>
        </w:tc>
        <w:tc>
          <w:tcPr>
            <w:tcW w:w="1043" w:type="dxa"/>
            <w:tcBorders>
              <w:right w:val="single" w:sz="4" w:space="0" w:color="auto"/>
            </w:tcBorders>
          </w:tcPr>
          <w:p w14:paraId="6FDD32AF" w14:textId="77777777" w:rsidR="001178EF" w:rsidRPr="000038D9" w:rsidRDefault="001178EF" w:rsidP="003943B6">
            <w:pPr>
              <w:pStyle w:val="Tabletext"/>
            </w:pPr>
          </w:p>
        </w:tc>
      </w:tr>
      <w:tr w:rsidR="001178EF" w:rsidRPr="000038D9" w14:paraId="7AEC2FF0" w14:textId="77777777" w:rsidTr="003D77C9">
        <w:trPr>
          <w:trHeight w:val="227"/>
        </w:trPr>
        <w:tc>
          <w:tcPr>
            <w:tcW w:w="1072" w:type="dxa"/>
          </w:tcPr>
          <w:p w14:paraId="397CB1CD" w14:textId="77777777" w:rsidR="001178EF" w:rsidRPr="000038D9" w:rsidRDefault="001178EF" w:rsidP="003943B6">
            <w:pPr>
              <w:pStyle w:val="Tabletext"/>
            </w:pPr>
          </w:p>
        </w:tc>
        <w:tc>
          <w:tcPr>
            <w:tcW w:w="5812" w:type="dxa"/>
          </w:tcPr>
          <w:p w14:paraId="7FBDE23B" w14:textId="77777777" w:rsidR="001178EF" w:rsidRPr="001178EF" w:rsidRDefault="001178EF" w:rsidP="00122245">
            <w:pPr>
              <w:pStyle w:val="TableList21"/>
            </w:pPr>
            <w:r w:rsidRPr="00033CF5">
              <w:t>use strobes when crossing any runway</w:t>
            </w:r>
          </w:p>
        </w:tc>
        <w:tc>
          <w:tcPr>
            <w:tcW w:w="992" w:type="dxa"/>
            <w:shd w:val="clear" w:color="auto" w:fill="F2F2F2" w:themeFill="background1" w:themeFillShade="F2"/>
          </w:tcPr>
          <w:p w14:paraId="329CECB1" w14:textId="77777777" w:rsidR="001178EF" w:rsidRPr="001178EF" w:rsidRDefault="001178EF" w:rsidP="003943B6">
            <w:pPr>
              <w:pStyle w:val="Tabletext"/>
            </w:pPr>
            <w:r w:rsidRPr="00AA3C68">
              <w:t>2</w:t>
            </w:r>
          </w:p>
        </w:tc>
        <w:tc>
          <w:tcPr>
            <w:tcW w:w="1043" w:type="dxa"/>
            <w:tcBorders>
              <w:right w:val="single" w:sz="4" w:space="0" w:color="auto"/>
            </w:tcBorders>
          </w:tcPr>
          <w:p w14:paraId="4931147F" w14:textId="77777777" w:rsidR="001178EF" w:rsidRPr="000038D9" w:rsidRDefault="001178EF" w:rsidP="003943B6">
            <w:pPr>
              <w:pStyle w:val="Tabletext"/>
            </w:pPr>
          </w:p>
        </w:tc>
      </w:tr>
      <w:tr w:rsidR="001178EF" w:rsidRPr="006E6B86" w14:paraId="0037C84A" w14:textId="77777777" w:rsidTr="003D77C9">
        <w:trPr>
          <w:trHeight w:val="227"/>
        </w:trPr>
        <w:tc>
          <w:tcPr>
            <w:tcW w:w="1072" w:type="dxa"/>
            <w:tcBorders>
              <w:right w:val="nil"/>
            </w:tcBorders>
          </w:tcPr>
          <w:p w14:paraId="51F8084B" w14:textId="77777777" w:rsidR="001178EF" w:rsidRPr="001178EF" w:rsidRDefault="001178EF" w:rsidP="003943B6">
            <w:pPr>
              <w:pStyle w:val="Tabletext"/>
            </w:pPr>
            <w:r>
              <w:t>CTR.3</w:t>
            </w:r>
          </w:p>
        </w:tc>
        <w:tc>
          <w:tcPr>
            <w:tcW w:w="5812" w:type="dxa"/>
            <w:tcBorders>
              <w:left w:val="nil"/>
            </w:tcBorders>
          </w:tcPr>
          <w:p w14:paraId="3362F3B2" w14:textId="77777777" w:rsidR="001178EF" w:rsidRPr="001178EF" w:rsidRDefault="001178EF" w:rsidP="003943B6">
            <w:pPr>
              <w:pStyle w:val="Tabletext"/>
            </w:pPr>
            <w:r w:rsidRPr="00346A3B">
              <w:t>Perform departure from controlled aerodrome</w:t>
            </w:r>
          </w:p>
        </w:tc>
        <w:tc>
          <w:tcPr>
            <w:tcW w:w="992" w:type="dxa"/>
            <w:shd w:val="clear" w:color="auto" w:fill="F2F2F2" w:themeFill="background1" w:themeFillShade="F2"/>
          </w:tcPr>
          <w:p w14:paraId="762BD452"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0A7D33C5" w14:textId="77777777" w:rsidR="001178EF" w:rsidRPr="006E6B86" w:rsidRDefault="001178EF" w:rsidP="003943B6">
            <w:pPr>
              <w:pStyle w:val="Tabletext"/>
            </w:pPr>
          </w:p>
        </w:tc>
      </w:tr>
      <w:tr w:rsidR="001178EF" w:rsidRPr="00FA38BF" w14:paraId="138167CC" w14:textId="77777777" w:rsidTr="003D77C9">
        <w:trPr>
          <w:trHeight w:val="227"/>
        </w:trPr>
        <w:tc>
          <w:tcPr>
            <w:tcW w:w="1072" w:type="dxa"/>
          </w:tcPr>
          <w:p w14:paraId="770B6970" w14:textId="77777777" w:rsidR="001178EF" w:rsidRPr="00FA38BF" w:rsidRDefault="001178EF" w:rsidP="003943B6">
            <w:pPr>
              <w:pStyle w:val="Tabletext"/>
            </w:pPr>
          </w:p>
        </w:tc>
        <w:tc>
          <w:tcPr>
            <w:tcW w:w="5812" w:type="dxa"/>
          </w:tcPr>
          <w:p w14:paraId="0BD8F47D" w14:textId="77777777" w:rsidR="001178EF" w:rsidRPr="001178EF" w:rsidRDefault="001178EF" w:rsidP="00944ADC">
            <w:pPr>
              <w:pStyle w:val="TableList21"/>
              <w:numPr>
                <w:ilvl w:val="0"/>
                <w:numId w:val="27"/>
              </w:numPr>
            </w:pPr>
            <w:r w:rsidRPr="00D07F17">
              <w:t>receive and correctly read back an airways clearance</w:t>
            </w:r>
          </w:p>
        </w:tc>
        <w:tc>
          <w:tcPr>
            <w:tcW w:w="992" w:type="dxa"/>
            <w:shd w:val="clear" w:color="auto" w:fill="F2F2F2" w:themeFill="background1" w:themeFillShade="F2"/>
          </w:tcPr>
          <w:p w14:paraId="1D281895" w14:textId="77777777" w:rsidR="001178EF" w:rsidRPr="001178EF" w:rsidRDefault="001178EF" w:rsidP="003943B6">
            <w:pPr>
              <w:pStyle w:val="Tabletext"/>
            </w:pPr>
            <w:r w:rsidRPr="000B7A4D">
              <w:t>2</w:t>
            </w:r>
          </w:p>
        </w:tc>
        <w:tc>
          <w:tcPr>
            <w:tcW w:w="1043" w:type="dxa"/>
            <w:tcBorders>
              <w:right w:val="single" w:sz="4" w:space="0" w:color="auto"/>
            </w:tcBorders>
          </w:tcPr>
          <w:p w14:paraId="2643D64F" w14:textId="77777777" w:rsidR="001178EF" w:rsidRPr="00FA38BF" w:rsidRDefault="001178EF" w:rsidP="003943B6">
            <w:pPr>
              <w:pStyle w:val="Tabletext"/>
            </w:pPr>
          </w:p>
        </w:tc>
      </w:tr>
      <w:tr w:rsidR="001178EF" w:rsidRPr="00FA38BF" w14:paraId="31351D2F" w14:textId="77777777" w:rsidTr="003D77C9">
        <w:trPr>
          <w:trHeight w:val="227"/>
        </w:trPr>
        <w:tc>
          <w:tcPr>
            <w:tcW w:w="1072" w:type="dxa"/>
          </w:tcPr>
          <w:p w14:paraId="6677C171" w14:textId="77777777" w:rsidR="001178EF" w:rsidRPr="00FA38BF" w:rsidRDefault="001178EF" w:rsidP="003943B6">
            <w:pPr>
              <w:pStyle w:val="Tabletext"/>
            </w:pPr>
          </w:p>
        </w:tc>
        <w:tc>
          <w:tcPr>
            <w:tcW w:w="5812" w:type="dxa"/>
          </w:tcPr>
          <w:p w14:paraId="1B44FF11" w14:textId="77777777" w:rsidR="001178EF" w:rsidRPr="001178EF" w:rsidRDefault="001178EF" w:rsidP="00122245">
            <w:pPr>
              <w:pStyle w:val="TableList21"/>
            </w:pPr>
            <w:r w:rsidRPr="00D07F17">
              <w:t>check and ensure runway approach is</w:t>
            </w:r>
            <w:r w:rsidRPr="001178EF">
              <w:t xml:space="preserve"> clear prior to entering a runway</w:t>
            </w:r>
          </w:p>
        </w:tc>
        <w:tc>
          <w:tcPr>
            <w:tcW w:w="992" w:type="dxa"/>
            <w:shd w:val="clear" w:color="auto" w:fill="F2F2F2" w:themeFill="background1" w:themeFillShade="F2"/>
          </w:tcPr>
          <w:p w14:paraId="40FA020C" w14:textId="77777777" w:rsidR="001178EF" w:rsidRPr="001178EF" w:rsidRDefault="001178EF" w:rsidP="003943B6">
            <w:pPr>
              <w:pStyle w:val="Tabletext"/>
            </w:pPr>
            <w:r w:rsidRPr="000B7A4D">
              <w:t>2</w:t>
            </w:r>
          </w:p>
        </w:tc>
        <w:tc>
          <w:tcPr>
            <w:tcW w:w="1043" w:type="dxa"/>
            <w:tcBorders>
              <w:right w:val="single" w:sz="4" w:space="0" w:color="auto"/>
            </w:tcBorders>
          </w:tcPr>
          <w:p w14:paraId="522D5C27" w14:textId="77777777" w:rsidR="001178EF" w:rsidRPr="00FA38BF" w:rsidRDefault="001178EF" w:rsidP="003943B6">
            <w:pPr>
              <w:pStyle w:val="Tabletext"/>
            </w:pPr>
          </w:p>
        </w:tc>
      </w:tr>
      <w:tr w:rsidR="001178EF" w:rsidRPr="00FA38BF" w14:paraId="388954E3" w14:textId="77777777" w:rsidTr="003D77C9">
        <w:trPr>
          <w:trHeight w:val="227"/>
        </w:trPr>
        <w:tc>
          <w:tcPr>
            <w:tcW w:w="1072" w:type="dxa"/>
          </w:tcPr>
          <w:p w14:paraId="5DAD65D2" w14:textId="77777777" w:rsidR="001178EF" w:rsidRPr="00FA38BF" w:rsidRDefault="001178EF" w:rsidP="003943B6">
            <w:pPr>
              <w:pStyle w:val="Tabletext"/>
            </w:pPr>
          </w:p>
        </w:tc>
        <w:tc>
          <w:tcPr>
            <w:tcW w:w="5812" w:type="dxa"/>
          </w:tcPr>
          <w:p w14:paraId="602809A5" w14:textId="77777777" w:rsidR="001178EF" w:rsidRPr="001178EF" w:rsidRDefault="001178EF" w:rsidP="00122245">
            <w:pPr>
              <w:pStyle w:val="TableList21"/>
            </w:pPr>
            <w:r w:rsidRPr="00D07F17">
              <w:t>correctly set transponder code and mode prior to entering runway for take-off</w:t>
            </w:r>
          </w:p>
        </w:tc>
        <w:tc>
          <w:tcPr>
            <w:tcW w:w="992" w:type="dxa"/>
            <w:shd w:val="clear" w:color="auto" w:fill="F2F2F2" w:themeFill="background1" w:themeFillShade="F2"/>
          </w:tcPr>
          <w:p w14:paraId="7B06EF68" w14:textId="77777777" w:rsidR="001178EF" w:rsidRPr="001178EF" w:rsidRDefault="001178EF" w:rsidP="003943B6">
            <w:pPr>
              <w:pStyle w:val="Tabletext"/>
            </w:pPr>
            <w:r w:rsidRPr="000B7A4D">
              <w:t>2</w:t>
            </w:r>
          </w:p>
        </w:tc>
        <w:tc>
          <w:tcPr>
            <w:tcW w:w="1043" w:type="dxa"/>
            <w:tcBorders>
              <w:right w:val="single" w:sz="4" w:space="0" w:color="auto"/>
            </w:tcBorders>
          </w:tcPr>
          <w:p w14:paraId="541B5B45" w14:textId="77777777" w:rsidR="001178EF" w:rsidRPr="00FA38BF" w:rsidRDefault="001178EF" w:rsidP="003943B6">
            <w:pPr>
              <w:pStyle w:val="Tabletext"/>
            </w:pPr>
          </w:p>
        </w:tc>
      </w:tr>
      <w:tr w:rsidR="001178EF" w:rsidRPr="00FA38BF" w14:paraId="06E3AC98" w14:textId="77777777" w:rsidTr="003D77C9">
        <w:trPr>
          <w:trHeight w:val="227"/>
        </w:trPr>
        <w:tc>
          <w:tcPr>
            <w:tcW w:w="1072" w:type="dxa"/>
          </w:tcPr>
          <w:p w14:paraId="078A54BF" w14:textId="77777777" w:rsidR="001178EF" w:rsidRPr="00FA38BF" w:rsidRDefault="001178EF" w:rsidP="003943B6">
            <w:pPr>
              <w:pStyle w:val="Tabletext"/>
            </w:pPr>
          </w:p>
        </w:tc>
        <w:tc>
          <w:tcPr>
            <w:tcW w:w="5812" w:type="dxa"/>
          </w:tcPr>
          <w:p w14:paraId="60E1D36A" w14:textId="77777777" w:rsidR="001178EF" w:rsidRPr="001178EF" w:rsidRDefault="001178EF" w:rsidP="00122245">
            <w:pPr>
              <w:pStyle w:val="TableList21"/>
            </w:pPr>
            <w:r w:rsidRPr="00D07F17">
              <w:t>comply with ATC departure instructions</w:t>
            </w:r>
          </w:p>
        </w:tc>
        <w:tc>
          <w:tcPr>
            <w:tcW w:w="992" w:type="dxa"/>
            <w:shd w:val="clear" w:color="auto" w:fill="F2F2F2" w:themeFill="background1" w:themeFillShade="F2"/>
          </w:tcPr>
          <w:p w14:paraId="527873E8" w14:textId="77777777" w:rsidR="001178EF" w:rsidRPr="001178EF" w:rsidRDefault="001178EF" w:rsidP="003943B6">
            <w:pPr>
              <w:pStyle w:val="Tabletext"/>
            </w:pPr>
            <w:r w:rsidRPr="000B7A4D">
              <w:t>2</w:t>
            </w:r>
          </w:p>
        </w:tc>
        <w:tc>
          <w:tcPr>
            <w:tcW w:w="1043" w:type="dxa"/>
            <w:tcBorders>
              <w:right w:val="single" w:sz="4" w:space="0" w:color="auto"/>
            </w:tcBorders>
          </w:tcPr>
          <w:p w14:paraId="7203626C" w14:textId="77777777" w:rsidR="001178EF" w:rsidRPr="00FA38BF" w:rsidRDefault="001178EF" w:rsidP="003943B6">
            <w:pPr>
              <w:pStyle w:val="Tabletext"/>
            </w:pPr>
          </w:p>
        </w:tc>
      </w:tr>
      <w:tr w:rsidR="001178EF" w:rsidRPr="00FA38BF" w14:paraId="0BC2C174" w14:textId="77777777" w:rsidTr="003D77C9">
        <w:trPr>
          <w:trHeight w:val="227"/>
        </w:trPr>
        <w:tc>
          <w:tcPr>
            <w:tcW w:w="1072" w:type="dxa"/>
          </w:tcPr>
          <w:p w14:paraId="6760F14C" w14:textId="77777777" w:rsidR="001178EF" w:rsidRPr="00FA38BF" w:rsidRDefault="001178EF" w:rsidP="003943B6">
            <w:pPr>
              <w:pStyle w:val="Tabletext"/>
            </w:pPr>
          </w:p>
        </w:tc>
        <w:tc>
          <w:tcPr>
            <w:tcW w:w="5812" w:type="dxa"/>
          </w:tcPr>
          <w:p w14:paraId="0D15E5A7" w14:textId="77777777" w:rsidR="001178EF" w:rsidRPr="001178EF" w:rsidRDefault="001178EF" w:rsidP="00122245">
            <w:pPr>
              <w:pStyle w:val="TableList21"/>
            </w:pPr>
            <w:r w:rsidRPr="00D07F17">
              <w:t>advise ATC as soon as possible if unable to comply with clearance</w:t>
            </w:r>
          </w:p>
        </w:tc>
        <w:tc>
          <w:tcPr>
            <w:tcW w:w="992" w:type="dxa"/>
            <w:shd w:val="clear" w:color="auto" w:fill="F2F2F2" w:themeFill="background1" w:themeFillShade="F2"/>
          </w:tcPr>
          <w:p w14:paraId="1C17E082" w14:textId="77777777" w:rsidR="001178EF" w:rsidRPr="001178EF" w:rsidRDefault="001178EF" w:rsidP="003943B6">
            <w:pPr>
              <w:pStyle w:val="Tabletext"/>
            </w:pPr>
            <w:r w:rsidRPr="000B7A4D">
              <w:t>2</w:t>
            </w:r>
          </w:p>
        </w:tc>
        <w:tc>
          <w:tcPr>
            <w:tcW w:w="1043" w:type="dxa"/>
            <w:tcBorders>
              <w:right w:val="single" w:sz="4" w:space="0" w:color="auto"/>
            </w:tcBorders>
          </w:tcPr>
          <w:p w14:paraId="5B0C8E7A" w14:textId="77777777" w:rsidR="001178EF" w:rsidRPr="00FA38BF" w:rsidRDefault="001178EF" w:rsidP="003943B6">
            <w:pPr>
              <w:pStyle w:val="Tabletext"/>
            </w:pPr>
          </w:p>
        </w:tc>
      </w:tr>
      <w:tr w:rsidR="001178EF" w:rsidRPr="00FA38BF" w14:paraId="6644F76F" w14:textId="77777777" w:rsidTr="003D77C9">
        <w:trPr>
          <w:trHeight w:val="227"/>
        </w:trPr>
        <w:tc>
          <w:tcPr>
            <w:tcW w:w="1072" w:type="dxa"/>
          </w:tcPr>
          <w:p w14:paraId="49843E88" w14:textId="77777777" w:rsidR="001178EF" w:rsidRPr="00FA38BF" w:rsidRDefault="001178EF" w:rsidP="003943B6">
            <w:pPr>
              <w:pStyle w:val="Tabletext"/>
            </w:pPr>
          </w:p>
        </w:tc>
        <w:tc>
          <w:tcPr>
            <w:tcW w:w="5812" w:type="dxa"/>
          </w:tcPr>
          <w:p w14:paraId="715FB481" w14:textId="77777777" w:rsidR="001178EF" w:rsidRPr="001178EF" w:rsidRDefault="001178EF" w:rsidP="00122245">
            <w:pPr>
              <w:pStyle w:val="TableList21"/>
            </w:pPr>
            <w:r w:rsidRPr="00D07F17">
              <w:t xml:space="preserve">contact </w:t>
            </w:r>
            <w:r w:rsidRPr="001178EF">
              <w:t>approach with airborne report or give departure call to tower</w:t>
            </w:r>
          </w:p>
        </w:tc>
        <w:tc>
          <w:tcPr>
            <w:tcW w:w="992" w:type="dxa"/>
            <w:shd w:val="clear" w:color="auto" w:fill="F2F2F2" w:themeFill="background1" w:themeFillShade="F2"/>
          </w:tcPr>
          <w:p w14:paraId="7F9CB58A" w14:textId="77777777" w:rsidR="001178EF" w:rsidRPr="001178EF" w:rsidRDefault="001178EF" w:rsidP="003943B6">
            <w:pPr>
              <w:pStyle w:val="Tabletext"/>
            </w:pPr>
            <w:r w:rsidRPr="000B7A4D">
              <w:t>2</w:t>
            </w:r>
          </w:p>
        </w:tc>
        <w:tc>
          <w:tcPr>
            <w:tcW w:w="1043" w:type="dxa"/>
            <w:tcBorders>
              <w:right w:val="single" w:sz="4" w:space="0" w:color="auto"/>
            </w:tcBorders>
          </w:tcPr>
          <w:p w14:paraId="39ED78ED" w14:textId="77777777" w:rsidR="001178EF" w:rsidRPr="00FA38BF" w:rsidRDefault="001178EF" w:rsidP="003943B6">
            <w:pPr>
              <w:pStyle w:val="Tabletext"/>
            </w:pPr>
          </w:p>
        </w:tc>
      </w:tr>
      <w:tr w:rsidR="001178EF" w:rsidRPr="00FA38BF" w14:paraId="5F338836" w14:textId="77777777" w:rsidTr="003D77C9">
        <w:trPr>
          <w:trHeight w:val="227"/>
        </w:trPr>
        <w:tc>
          <w:tcPr>
            <w:tcW w:w="1072" w:type="dxa"/>
          </w:tcPr>
          <w:p w14:paraId="7ED54745" w14:textId="77777777" w:rsidR="001178EF" w:rsidRPr="00FA38BF" w:rsidRDefault="001178EF" w:rsidP="003943B6">
            <w:pPr>
              <w:pStyle w:val="Tabletext"/>
            </w:pPr>
          </w:p>
        </w:tc>
        <w:tc>
          <w:tcPr>
            <w:tcW w:w="5812" w:type="dxa"/>
          </w:tcPr>
          <w:p w14:paraId="571C1C20" w14:textId="77777777" w:rsidR="001178EF" w:rsidRPr="001178EF" w:rsidRDefault="001178EF" w:rsidP="00122245">
            <w:pPr>
              <w:pStyle w:val="TableList21"/>
            </w:pPr>
            <w:r w:rsidRPr="00D07F17">
              <w:t>maintain lookout</w:t>
            </w:r>
          </w:p>
        </w:tc>
        <w:tc>
          <w:tcPr>
            <w:tcW w:w="992" w:type="dxa"/>
            <w:shd w:val="clear" w:color="auto" w:fill="F2F2F2" w:themeFill="background1" w:themeFillShade="F2"/>
          </w:tcPr>
          <w:p w14:paraId="6C6FCD6A" w14:textId="77777777" w:rsidR="001178EF" w:rsidRPr="001178EF" w:rsidRDefault="001178EF" w:rsidP="003943B6">
            <w:pPr>
              <w:pStyle w:val="Tabletext"/>
            </w:pPr>
            <w:r w:rsidRPr="000B7A4D">
              <w:t>2</w:t>
            </w:r>
          </w:p>
        </w:tc>
        <w:tc>
          <w:tcPr>
            <w:tcW w:w="1043" w:type="dxa"/>
            <w:tcBorders>
              <w:right w:val="single" w:sz="4" w:space="0" w:color="auto"/>
            </w:tcBorders>
          </w:tcPr>
          <w:p w14:paraId="18285AE3" w14:textId="77777777" w:rsidR="001178EF" w:rsidRPr="00FA38BF" w:rsidRDefault="001178EF" w:rsidP="003943B6">
            <w:pPr>
              <w:pStyle w:val="Tabletext"/>
            </w:pPr>
          </w:p>
        </w:tc>
      </w:tr>
      <w:tr w:rsidR="001178EF" w:rsidRPr="00FA38BF" w14:paraId="35F19B52" w14:textId="77777777" w:rsidTr="003D77C9">
        <w:trPr>
          <w:trHeight w:val="227"/>
        </w:trPr>
        <w:tc>
          <w:tcPr>
            <w:tcW w:w="1072" w:type="dxa"/>
          </w:tcPr>
          <w:p w14:paraId="56FD5FF9" w14:textId="77777777" w:rsidR="001178EF" w:rsidRPr="00FA38BF" w:rsidRDefault="001178EF" w:rsidP="003943B6">
            <w:pPr>
              <w:pStyle w:val="Tabletext"/>
            </w:pPr>
          </w:p>
        </w:tc>
        <w:tc>
          <w:tcPr>
            <w:tcW w:w="5812" w:type="dxa"/>
          </w:tcPr>
          <w:p w14:paraId="5157C3EC" w14:textId="77777777" w:rsidR="001178EF" w:rsidRPr="001178EF" w:rsidRDefault="001178EF" w:rsidP="00122245">
            <w:pPr>
              <w:pStyle w:val="TableList21"/>
            </w:pPr>
            <w:r w:rsidRPr="00D07F17">
              <w:t>avoid wake turbulence</w:t>
            </w:r>
          </w:p>
        </w:tc>
        <w:tc>
          <w:tcPr>
            <w:tcW w:w="992" w:type="dxa"/>
            <w:shd w:val="clear" w:color="auto" w:fill="F2F2F2" w:themeFill="background1" w:themeFillShade="F2"/>
          </w:tcPr>
          <w:p w14:paraId="2F04273A" w14:textId="77777777" w:rsidR="001178EF" w:rsidRPr="001178EF" w:rsidRDefault="001178EF" w:rsidP="003943B6">
            <w:pPr>
              <w:pStyle w:val="Tabletext"/>
            </w:pPr>
            <w:r w:rsidRPr="000B7A4D">
              <w:t>2</w:t>
            </w:r>
          </w:p>
        </w:tc>
        <w:tc>
          <w:tcPr>
            <w:tcW w:w="1043" w:type="dxa"/>
            <w:tcBorders>
              <w:right w:val="single" w:sz="4" w:space="0" w:color="auto"/>
            </w:tcBorders>
          </w:tcPr>
          <w:p w14:paraId="4D61A487" w14:textId="77777777" w:rsidR="001178EF" w:rsidRPr="00FA38BF" w:rsidRDefault="001178EF" w:rsidP="003943B6">
            <w:pPr>
              <w:pStyle w:val="Tabletext"/>
            </w:pPr>
          </w:p>
        </w:tc>
      </w:tr>
      <w:tr w:rsidR="001178EF" w:rsidRPr="00FA38BF" w14:paraId="4169F82A" w14:textId="77777777" w:rsidTr="003D77C9">
        <w:trPr>
          <w:trHeight w:val="227"/>
        </w:trPr>
        <w:tc>
          <w:tcPr>
            <w:tcW w:w="1072" w:type="dxa"/>
          </w:tcPr>
          <w:p w14:paraId="10E06F2F" w14:textId="77777777" w:rsidR="001178EF" w:rsidRPr="00FA38BF" w:rsidRDefault="001178EF" w:rsidP="003943B6">
            <w:pPr>
              <w:pStyle w:val="Tabletext"/>
            </w:pPr>
          </w:p>
        </w:tc>
        <w:tc>
          <w:tcPr>
            <w:tcW w:w="5812" w:type="dxa"/>
          </w:tcPr>
          <w:p w14:paraId="0D16221D" w14:textId="77777777" w:rsidR="001178EF" w:rsidRPr="001178EF" w:rsidRDefault="001178EF" w:rsidP="00122245">
            <w:pPr>
              <w:pStyle w:val="TableList21"/>
            </w:pPr>
            <w:r w:rsidRPr="00D07F17">
              <w:t xml:space="preserve">comply with airways clearances within tracking and altitude tolerances and maintain traffic lookout until clear of the aerodrome </w:t>
            </w:r>
            <w:r w:rsidRPr="001178EF">
              <w:t>control zone</w:t>
            </w:r>
          </w:p>
        </w:tc>
        <w:tc>
          <w:tcPr>
            <w:tcW w:w="992" w:type="dxa"/>
            <w:shd w:val="clear" w:color="auto" w:fill="F2F2F2" w:themeFill="background1" w:themeFillShade="F2"/>
          </w:tcPr>
          <w:p w14:paraId="25276351" w14:textId="77777777" w:rsidR="001178EF" w:rsidRPr="001178EF" w:rsidRDefault="001178EF" w:rsidP="003943B6">
            <w:pPr>
              <w:pStyle w:val="Tabletext"/>
            </w:pPr>
            <w:r w:rsidRPr="000B7A4D">
              <w:t>2</w:t>
            </w:r>
          </w:p>
        </w:tc>
        <w:tc>
          <w:tcPr>
            <w:tcW w:w="1043" w:type="dxa"/>
            <w:tcBorders>
              <w:right w:val="single" w:sz="4" w:space="0" w:color="auto"/>
            </w:tcBorders>
          </w:tcPr>
          <w:p w14:paraId="7319D76A" w14:textId="77777777" w:rsidR="001178EF" w:rsidRPr="00FA38BF" w:rsidRDefault="001178EF" w:rsidP="003943B6">
            <w:pPr>
              <w:pStyle w:val="Tabletext"/>
            </w:pPr>
          </w:p>
        </w:tc>
      </w:tr>
      <w:tr w:rsidR="001178EF" w:rsidRPr="006E6B86" w14:paraId="0395DEAA" w14:textId="77777777" w:rsidTr="003D77C9">
        <w:trPr>
          <w:trHeight w:val="227"/>
        </w:trPr>
        <w:tc>
          <w:tcPr>
            <w:tcW w:w="1072" w:type="dxa"/>
            <w:tcBorders>
              <w:right w:val="nil"/>
            </w:tcBorders>
          </w:tcPr>
          <w:p w14:paraId="19624A70" w14:textId="77777777" w:rsidR="001178EF" w:rsidRPr="001178EF" w:rsidRDefault="001178EF" w:rsidP="003943B6">
            <w:pPr>
              <w:pStyle w:val="Tabletext"/>
            </w:pPr>
            <w:r>
              <w:t>NTS1.1</w:t>
            </w:r>
          </w:p>
        </w:tc>
        <w:tc>
          <w:tcPr>
            <w:tcW w:w="5812" w:type="dxa"/>
            <w:tcBorders>
              <w:left w:val="nil"/>
            </w:tcBorders>
          </w:tcPr>
          <w:p w14:paraId="6ACE62BB" w14:textId="77777777" w:rsidR="001178EF" w:rsidRPr="001178EF" w:rsidRDefault="001178EF" w:rsidP="003943B6">
            <w:pPr>
              <w:pStyle w:val="Tabletext"/>
            </w:pPr>
            <w:r>
              <w:t>Maintain effective lookout</w:t>
            </w:r>
          </w:p>
        </w:tc>
        <w:tc>
          <w:tcPr>
            <w:tcW w:w="992" w:type="dxa"/>
            <w:shd w:val="clear" w:color="auto" w:fill="F2F2F2" w:themeFill="background1" w:themeFillShade="F2"/>
          </w:tcPr>
          <w:p w14:paraId="0AAE9B0B" w14:textId="77777777" w:rsidR="001178EF" w:rsidRPr="00A92688" w:rsidRDefault="001178EF" w:rsidP="003943B6">
            <w:pPr>
              <w:pStyle w:val="Tabletext"/>
            </w:pPr>
          </w:p>
        </w:tc>
        <w:tc>
          <w:tcPr>
            <w:tcW w:w="1043" w:type="dxa"/>
            <w:tcBorders>
              <w:right w:val="single" w:sz="4" w:space="0" w:color="auto"/>
            </w:tcBorders>
            <w:shd w:val="clear" w:color="auto" w:fill="F2F2F2" w:themeFill="background1" w:themeFillShade="F2"/>
          </w:tcPr>
          <w:p w14:paraId="677EB941" w14:textId="77777777" w:rsidR="001178EF" w:rsidRPr="006E6B86" w:rsidRDefault="001178EF" w:rsidP="003943B6">
            <w:pPr>
              <w:pStyle w:val="Tabletext"/>
            </w:pPr>
          </w:p>
        </w:tc>
      </w:tr>
      <w:tr w:rsidR="001178EF" w:rsidRPr="00F8373A" w14:paraId="5518EEA9" w14:textId="77777777" w:rsidTr="003D77C9">
        <w:trPr>
          <w:trHeight w:val="227"/>
        </w:trPr>
        <w:tc>
          <w:tcPr>
            <w:tcW w:w="1072" w:type="dxa"/>
          </w:tcPr>
          <w:p w14:paraId="278BD063" w14:textId="77777777" w:rsidR="001178EF" w:rsidRPr="00F8373A" w:rsidRDefault="001178EF" w:rsidP="003943B6">
            <w:pPr>
              <w:pStyle w:val="Tabletext"/>
            </w:pPr>
          </w:p>
        </w:tc>
        <w:tc>
          <w:tcPr>
            <w:tcW w:w="5812" w:type="dxa"/>
          </w:tcPr>
          <w:p w14:paraId="39C63B62" w14:textId="77777777" w:rsidR="001178EF" w:rsidRPr="001178EF" w:rsidRDefault="001178EF" w:rsidP="00944ADC">
            <w:pPr>
              <w:pStyle w:val="TableList21"/>
              <w:numPr>
                <w:ilvl w:val="0"/>
                <w:numId w:val="28"/>
              </w:numPr>
            </w:pPr>
            <w:r w:rsidRPr="00D14578">
              <w:t>maintain traffic separation using a systematic visual scan technique at a rate determined by traffic density, visibility and terrain</w:t>
            </w:r>
          </w:p>
        </w:tc>
        <w:tc>
          <w:tcPr>
            <w:tcW w:w="992" w:type="dxa"/>
            <w:shd w:val="clear" w:color="auto" w:fill="F2F2F2" w:themeFill="background1" w:themeFillShade="F2"/>
          </w:tcPr>
          <w:p w14:paraId="04E0FB24" w14:textId="77777777" w:rsidR="001178EF" w:rsidRPr="001178EF" w:rsidRDefault="001178EF" w:rsidP="003943B6">
            <w:pPr>
              <w:pStyle w:val="Tabletext"/>
            </w:pPr>
            <w:r w:rsidRPr="001178EF">
              <w:t>1</w:t>
            </w:r>
          </w:p>
        </w:tc>
        <w:tc>
          <w:tcPr>
            <w:tcW w:w="1043" w:type="dxa"/>
            <w:tcBorders>
              <w:right w:val="single" w:sz="4" w:space="0" w:color="auto"/>
            </w:tcBorders>
          </w:tcPr>
          <w:p w14:paraId="460F5411" w14:textId="77777777" w:rsidR="001178EF" w:rsidRPr="00F8373A" w:rsidRDefault="001178EF" w:rsidP="003943B6">
            <w:pPr>
              <w:pStyle w:val="Tabletext"/>
            </w:pPr>
          </w:p>
        </w:tc>
      </w:tr>
      <w:tr w:rsidR="001178EF" w:rsidRPr="00F8373A" w14:paraId="0CC97EA7" w14:textId="77777777" w:rsidTr="003D77C9">
        <w:trPr>
          <w:trHeight w:val="227"/>
        </w:trPr>
        <w:tc>
          <w:tcPr>
            <w:tcW w:w="1072" w:type="dxa"/>
          </w:tcPr>
          <w:p w14:paraId="3888A51C" w14:textId="77777777" w:rsidR="001178EF" w:rsidRPr="00F8373A" w:rsidRDefault="001178EF" w:rsidP="003943B6">
            <w:pPr>
              <w:pStyle w:val="Tabletext"/>
            </w:pPr>
          </w:p>
        </w:tc>
        <w:tc>
          <w:tcPr>
            <w:tcW w:w="5812" w:type="dxa"/>
          </w:tcPr>
          <w:p w14:paraId="6D32E33C" w14:textId="77777777" w:rsidR="001178EF" w:rsidRPr="001178EF" w:rsidRDefault="001178EF" w:rsidP="00122245">
            <w:pPr>
              <w:pStyle w:val="TableList21"/>
            </w:pPr>
            <w:r w:rsidRPr="00D14578">
              <w:t>maintain radio listening watch and interpret transmissions to determine traffic location and intentions</w:t>
            </w:r>
          </w:p>
        </w:tc>
        <w:tc>
          <w:tcPr>
            <w:tcW w:w="992" w:type="dxa"/>
            <w:shd w:val="clear" w:color="auto" w:fill="F2F2F2" w:themeFill="background1" w:themeFillShade="F2"/>
          </w:tcPr>
          <w:p w14:paraId="54445A40" w14:textId="77777777" w:rsidR="001178EF" w:rsidRPr="001178EF" w:rsidRDefault="001178EF" w:rsidP="003943B6">
            <w:pPr>
              <w:pStyle w:val="Tabletext"/>
            </w:pPr>
            <w:r w:rsidRPr="001178EF">
              <w:t>1</w:t>
            </w:r>
          </w:p>
        </w:tc>
        <w:tc>
          <w:tcPr>
            <w:tcW w:w="1043" w:type="dxa"/>
            <w:tcBorders>
              <w:right w:val="single" w:sz="4" w:space="0" w:color="auto"/>
            </w:tcBorders>
          </w:tcPr>
          <w:p w14:paraId="5D4720FD" w14:textId="77777777" w:rsidR="001178EF" w:rsidRPr="00F8373A" w:rsidRDefault="001178EF" w:rsidP="003943B6">
            <w:pPr>
              <w:pStyle w:val="Tabletext"/>
            </w:pPr>
          </w:p>
        </w:tc>
      </w:tr>
      <w:tr w:rsidR="001178EF" w:rsidRPr="00F8373A" w14:paraId="2CF6212B" w14:textId="77777777" w:rsidTr="003D77C9">
        <w:trPr>
          <w:trHeight w:val="227"/>
        </w:trPr>
        <w:tc>
          <w:tcPr>
            <w:tcW w:w="1072" w:type="dxa"/>
          </w:tcPr>
          <w:p w14:paraId="290C7FFF" w14:textId="77777777" w:rsidR="001178EF" w:rsidRPr="00F8373A" w:rsidRDefault="001178EF" w:rsidP="003943B6">
            <w:pPr>
              <w:pStyle w:val="Tabletext"/>
            </w:pPr>
          </w:p>
        </w:tc>
        <w:tc>
          <w:tcPr>
            <w:tcW w:w="5812" w:type="dxa"/>
          </w:tcPr>
          <w:p w14:paraId="5F971D5F" w14:textId="77777777" w:rsidR="001178EF" w:rsidRPr="001178EF" w:rsidRDefault="001178EF" w:rsidP="00122245">
            <w:pPr>
              <w:pStyle w:val="TableList21"/>
            </w:pPr>
            <w:r w:rsidRPr="00D14578">
              <w:t>perform airspace-cleared procedure before commencing any manoeuvre</w:t>
            </w:r>
          </w:p>
        </w:tc>
        <w:tc>
          <w:tcPr>
            <w:tcW w:w="992" w:type="dxa"/>
            <w:shd w:val="clear" w:color="auto" w:fill="F2F2F2" w:themeFill="background1" w:themeFillShade="F2"/>
          </w:tcPr>
          <w:p w14:paraId="434EA725" w14:textId="77777777" w:rsidR="001178EF" w:rsidRPr="001178EF" w:rsidRDefault="001178EF" w:rsidP="003943B6">
            <w:pPr>
              <w:pStyle w:val="Tabletext"/>
            </w:pPr>
            <w:r w:rsidRPr="001178EF">
              <w:t>1</w:t>
            </w:r>
          </w:p>
        </w:tc>
        <w:tc>
          <w:tcPr>
            <w:tcW w:w="1043" w:type="dxa"/>
            <w:tcBorders>
              <w:right w:val="single" w:sz="4" w:space="0" w:color="auto"/>
            </w:tcBorders>
          </w:tcPr>
          <w:p w14:paraId="3B6F03EB" w14:textId="77777777" w:rsidR="001178EF" w:rsidRPr="00F8373A" w:rsidRDefault="001178EF" w:rsidP="003943B6">
            <w:pPr>
              <w:pStyle w:val="Tabletext"/>
            </w:pPr>
          </w:p>
        </w:tc>
      </w:tr>
      <w:tr w:rsidR="001178EF" w:rsidRPr="006E6B86" w14:paraId="26378FA1" w14:textId="77777777" w:rsidTr="003D77C9">
        <w:trPr>
          <w:trHeight w:val="227"/>
        </w:trPr>
        <w:tc>
          <w:tcPr>
            <w:tcW w:w="1072" w:type="dxa"/>
            <w:tcBorders>
              <w:right w:val="nil"/>
            </w:tcBorders>
          </w:tcPr>
          <w:p w14:paraId="79633D71" w14:textId="77777777" w:rsidR="001178EF" w:rsidRPr="001178EF" w:rsidRDefault="001178EF" w:rsidP="003943B6">
            <w:pPr>
              <w:pStyle w:val="Tabletext"/>
            </w:pPr>
            <w:r>
              <w:t>NTS1.2</w:t>
            </w:r>
          </w:p>
        </w:tc>
        <w:tc>
          <w:tcPr>
            <w:tcW w:w="5812" w:type="dxa"/>
            <w:tcBorders>
              <w:left w:val="nil"/>
            </w:tcBorders>
          </w:tcPr>
          <w:p w14:paraId="6F391B8C" w14:textId="77777777" w:rsidR="001178EF" w:rsidRPr="001178EF" w:rsidRDefault="001178EF" w:rsidP="003943B6">
            <w:pPr>
              <w:pStyle w:val="Tabletext"/>
            </w:pPr>
            <w:r>
              <w:t>Maintain situational awareness</w:t>
            </w:r>
          </w:p>
        </w:tc>
        <w:tc>
          <w:tcPr>
            <w:tcW w:w="992" w:type="dxa"/>
            <w:shd w:val="clear" w:color="auto" w:fill="F2F2F2" w:themeFill="background1" w:themeFillShade="F2"/>
          </w:tcPr>
          <w:p w14:paraId="7CE2C1AB" w14:textId="77777777" w:rsidR="001178EF" w:rsidRPr="00A92688" w:rsidRDefault="001178EF" w:rsidP="003943B6">
            <w:pPr>
              <w:pStyle w:val="Tabletext"/>
            </w:pPr>
          </w:p>
        </w:tc>
        <w:tc>
          <w:tcPr>
            <w:tcW w:w="1043" w:type="dxa"/>
            <w:tcBorders>
              <w:right w:val="single" w:sz="4" w:space="0" w:color="auto"/>
            </w:tcBorders>
            <w:shd w:val="clear" w:color="auto" w:fill="F2F2F2" w:themeFill="background1" w:themeFillShade="F2"/>
          </w:tcPr>
          <w:p w14:paraId="222CA80C" w14:textId="77777777" w:rsidR="001178EF" w:rsidRPr="006E6B86" w:rsidRDefault="001178EF" w:rsidP="003943B6">
            <w:pPr>
              <w:pStyle w:val="Tabletext"/>
            </w:pPr>
          </w:p>
        </w:tc>
      </w:tr>
      <w:tr w:rsidR="001178EF" w:rsidRPr="00AA7C1E" w14:paraId="19850C65" w14:textId="77777777" w:rsidTr="003D77C9">
        <w:trPr>
          <w:trHeight w:val="227"/>
        </w:trPr>
        <w:tc>
          <w:tcPr>
            <w:tcW w:w="1072" w:type="dxa"/>
          </w:tcPr>
          <w:p w14:paraId="3C8DE0F7" w14:textId="77777777" w:rsidR="001178EF" w:rsidRPr="00AA7C1E" w:rsidRDefault="001178EF" w:rsidP="003943B6">
            <w:pPr>
              <w:pStyle w:val="Tabletext"/>
            </w:pPr>
          </w:p>
        </w:tc>
        <w:tc>
          <w:tcPr>
            <w:tcW w:w="5812" w:type="dxa"/>
          </w:tcPr>
          <w:p w14:paraId="29FC3687" w14:textId="77777777" w:rsidR="001178EF" w:rsidRPr="001178EF" w:rsidRDefault="001178EF" w:rsidP="00944ADC">
            <w:pPr>
              <w:pStyle w:val="TableList21"/>
              <w:numPr>
                <w:ilvl w:val="0"/>
                <w:numId w:val="29"/>
              </w:numPr>
            </w:pPr>
            <w:r w:rsidRPr="006C6193">
              <w:t>monitor all aircraft systems using a systematic scan technique</w:t>
            </w:r>
          </w:p>
        </w:tc>
        <w:tc>
          <w:tcPr>
            <w:tcW w:w="992" w:type="dxa"/>
            <w:shd w:val="clear" w:color="auto" w:fill="F2F2F2" w:themeFill="background1" w:themeFillShade="F2"/>
          </w:tcPr>
          <w:p w14:paraId="4BC4A7DE" w14:textId="77777777" w:rsidR="001178EF" w:rsidRPr="001178EF" w:rsidRDefault="001178EF" w:rsidP="003943B6">
            <w:pPr>
              <w:pStyle w:val="Tabletext"/>
            </w:pPr>
            <w:r w:rsidRPr="00C50805">
              <w:t>2</w:t>
            </w:r>
          </w:p>
        </w:tc>
        <w:tc>
          <w:tcPr>
            <w:tcW w:w="1043" w:type="dxa"/>
            <w:tcBorders>
              <w:right w:val="single" w:sz="4" w:space="0" w:color="auto"/>
            </w:tcBorders>
          </w:tcPr>
          <w:p w14:paraId="5268CCC9" w14:textId="77777777" w:rsidR="001178EF" w:rsidRPr="00AA7C1E" w:rsidRDefault="001178EF" w:rsidP="003943B6">
            <w:pPr>
              <w:pStyle w:val="Tabletext"/>
            </w:pPr>
          </w:p>
        </w:tc>
      </w:tr>
      <w:tr w:rsidR="001178EF" w:rsidRPr="00AA7C1E" w14:paraId="4D464C40" w14:textId="77777777" w:rsidTr="003D77C9">
        <w:trPr>
          <w:trHeight w:val="227"/>
        </w:trPr>
        <w:tc>
          <w:tcPr>
            <w:tcW w:w="1072" w:type="dxa"/>
          </w:tcPr>
          <w:p w14:paraId="20393C36" w14:textId="77777777" w:rsidR="001178EF" w:rsidRPr="00AA7C1E" w:rsidRDefault="001178EF" w:rsidP="003943B6">
            <w:pPr>
              <w:pStyle w:val="Tabletext"/>
            </w:pPr>
          </w:p>
        </w:tc>
        <w:tc>
          <w:tcPr>
            <w:tcW w:w="5812" w:type="dxa"/>
          </w:tcPr>
          <w:p w14:paraId="4EC79BF6" w14:textId="77777777" w:rsidR="001178EF" w:rsidRPr="001178EF" w:rsidRDefault="001178EF" w:rsidP="00122245">
            <w:pPr>
              <w:pStyle w:val="TableList21"/>
            </w:pPr>
            <w:r w:rsidRPr="006C6193">
              <w:t>collect information to facilitate ongoing system management</w:t>
            </w:r>
          </w:p>
        </w:tc>
        <w:tc>
          <w:tcPr>
            <w:tcW w:w="992" w:type="dxa"/>
            <w:shd w:val="clear" w:color="auto" w:fill="F2F2F2" w:themeFill="background1" w:themeFillShade="F2"/>
          </w:tcPr>
          <w:p w14:paraId="5AB71CFC" w14:textId="77777777" w:rsidR="001178EF" w:rsidRPr="001178EF" w:rsidRDefault="001178EF" w:rsidP="003943B6">
            <w:pPr>
              <w:pStyle w:val="Tabletext"/>
            </w:pPr>
            <w:r w:rsidRPr="00C50805">
              <w:t>2</w:t>
            </w:r>
          </w:p>
        </w:tc>
        <w:tc>
          <w:tcPr>
            <w:tcW w:w="1043" w:type="dxa"/>
            <w:tcBorders>
              <w:right w:val="single" w:sz="4" w:space="0" w:color="auto"/>
            </w:tcBorders>
          </w:tcPr>
          <w:p w14:paraId="3DDFC99C" w14:textId="77777777" w:rsidR="001178EF" w:rsidRPr="00AA7C1E" w:rsidRDefault="001178EF" w:rsidP="003943B6">
            <w:pPr>
              <w:pStyle w:val="Tabletext"/>
            </w:pPr>
          </w:p>
        </w:tc>
      </w:tr>
      <w:tr w:rsidR="001178EF" w:rsidRPr="00AA7C1E" w14:paraId="7FFB6360" w14:textId="77777777" w:rsidTr="003D77C9">
        <w:trPr>
          <w:trHeight w:val="227"/>
        </w:trPr>
        <w:tc>
          <w:tcPr>
            <w:tcW w:w="1072" w:type="dxa"/>
          </w:tcPr>
          <w:p w14:paraId="1CE80047" w14:textId="77777777" w:rsidR="001178EF" w:rsidRPr="00AA7C1E" w:rsidRDefault="001178EF" w:rsidP="003943B6">
            <w:pPr>
              <w:pStyle w:val="Tabletext"/>
            </w:pPr>
          </w:p>
        </w:tc>
        <w:tc>
          <w:tcPr>
            <w:tcW w:w="5812" w:type="dxa"/>
          </w:tcPr>
          <w:p w14:paraId="0B5F7325" w14:textId="77777777" w:rsidR="001178EF" w:rsidRPr="001178EF" w:rsidRDefault="001178EF" w:rsidP="00122245">
            <w:pPr>
              <w:pStyle w:val="TableList21"/>
            </w:pPr>
            <w:r w:rsidRPr="006C6193">
              <w:t>monitor flight environment for deviations from planned operations</w:t>
            </w:r>
          </w:p>
        </w:tc>
        <w:tc>
          <w:tcPr>
            <w:tcW w:w="992" w:type="dxa"/>
            <w:shd w:val="clear" w:color="auto" w:fill="F2F2F2" w:themeFill="background1" w:themeFillShade="F2"/>
          </w:tcPr>
          <w:p w14:paraId="67D113A0" w14:textId="77777777" w:rsidR="001178EF" w:rsidRPr="001178EF" w:rsidRDefault="001178EF" w:rsidP="003943B6">
            <w:pPr>
              <w:pStyle w:val="Tabletext"/>
            </w:pPr>
            <w:r w:rsidRPr="00C50805">
              <w:t>2</w:t>
            </w:r>
          </w:p>
        </w:tc>
        <w:tc>
          <w:tcPr>
            <w:tcW w:w="1043" w:type="dxa"/>
            <w:tcBorders>
              <w:right w:val="single" w:sz="4" w:space="0" w:color="auto"/>
            </w:tcBorders>
          </w:tcPr>
          <w:p w14:paraId="5AEAE260" w14:textId="77777777" w:rsidR="001178EF" w:rsidRPr="00AA7C1E" w:rsidRDefault="001178EF" w:rsidP="003943B6">
            <w:pPr>
              <w:pStyle w:val="Tabletext"/>
            </w:pPr>
          </w:p>
        </w:tc>
      </w:tr>
      <w:tr w:rsidR="001178EF" w:rsidRPr="00AA7C1E" w14:paraId="22EFDBA2" w14:textId="77777777" w:rsidTr="003D77C9">
        <w:trPr>
          <w:trHeight w:val="227"/>
        </w:trPr>
        <w:tc>
          <w:tcPr>
            <w:tcW w:w="1072" w:type="dxa"/>
          </w:tcPr>
          <w:p w14:paraId="6A20464B" w14:textId="77777777" w:rsidR="001178EF" w:rsidRPr="00AA7C1E" w:rsidRDefault="001178EF" w:rsidP="003943B6">
            <w:pPr>
              <w:pStyle w:val="Tabletext"/>
            </w:pPr>
          </w:p>
        </w:tc>
        <w:tc>
          <w:tcPr>
            <w:tcW w:w="5812" w:type="dxa"/>
          </w:tcPr>
          <w:p w14:paraId="7335A527" w14:textId="77777777" w:rsidR="001178EF" w:rsidRPr="001178EF" w:rsidRDefault="001178EF" w:rsidP="00122245">
            <w:pPr>
              <w:pStyle w:val="TableList21"/>
            </w:pPr>
            <w:r w:rsidRPr="006C6193">
              <w:t>collect flight environment information to update planned operations</w:t>
            </w:r>
          </w:p>
        </w:tc>
        <w:tc>
          <w:tcPr>
            <w:tcW w:w="992" w:type="dxa"/>
            <w:shd w:val="clear" w:color="auto" w:fill="F2F2F2" w:themeFill="background1" w:themeFillShade="F2"/>
          </w:tcPr>
          <w:p w14:paraId="6C0DB74F" w14:textId="77777777" w:rsidR="001178EF" w:rsidRPr="001178EF" w:rsidRDefault="001178EF" w:rsidP="003943B6">
            <w:pPr>
              <w:pStyle w:val="Tabletext"/>
            </w:pPr>
            <w:r w:rsidRPr="00C50805">
              <w:t>2</w:t>
            </w:r>
          </w:p>
        </w:tc>
        <w:tc>
          <w:tcPr>
            <w:tcW w:w="1043" w:type="dxa"/>
            <w:tcBorders>
              <w:right w:val="single" w:sz="4" w:space="0" w:color="auto"/>
            </w:tcBorders>
          </w:tcPr>
          <w:p w14:paraId="653E5280" w14:textId="77777777" w:rsidR="001178EF" w:rsidRPr="00AA7C1E" w:rsidRDefault="001178EF" w:rsidP="003943B6">
            <w:pPr>
              <w:pStyle w:val="Tabletext"/>
            </w:pPr>
          </w:p>
        </w:tc>
      </w:tr>
      <w:tr w:rsidR="001178EF" w:rsidRPr="006E6B86" w14:paraId="7383FC05" w14:textId="77777777" w:rsidTr="003D77C9">
        <w:trPr>
          <w:trHeight w:val="227"/>
        </w:trPr>
        <w:tc>
          <w:tcPr>
            <w:tcW w:w="1072" w:type="dxa"/>
            <w:tcBorders>
              <w:right w:val="nil"/>
            </w:tcBorders>
          </w:tcPr>
          <w:p w14:paraId="66C9953D" w14:textId="77777777" w:rsidR="001178EF" w:rsidRPr="001178EF" w:rsidRDefault="001178EF" w:rsidP="003943B6">
            <w:pPr>
              <w:pStyle w:val="Tabletext"/>
            </w:pPr>
            <w:r>
              <w:t>NTS1.3</w:t>
            </w:r>
          </w:p>
        </w:tc>
        <w:tc>
          <w:tcPr>
            <w:tcW w:w="5812" w:type="dxa"/>
            <w:tcBorders>
              <w:left w:val="nil"/>
            </w:tcBorders>
          </w:tcPr>
          <w:p w14:paraId="5E6F38A0" w14:textId="77777777" w:rsidR="001178EF" w:rsidRPr="001178EF" w:rsidRDefault="001178EF" w:rsidP="003943B6">
            <w:pPr>
              <w:pStyle w:val="Tabletext"/>
            </w:pPr>
            <w:r>
              <w:t>Assess situations and make decisions</w:t>
            </w:r>
          </w:p>
        </w:tc>
        <w:tc>
          <w:tcPr>
            <w:tcW w:w="992" w:type="dxa"/>
            <w:shd w:val="clear" w:color="auto" w:fill="F2F2F2" w:themeFill="background1" w:themeFillShade="F2"/>
          </w:tcPr>
          <w:p w14:paraId="6BDC2871" w14:textId="77777777" w:rsidR="001178EF" w:rsidRPr="00A92688" w:rsidRDefault="001178EF" w:rsidP="003943B6">
            <w:pPr>
              <w:pStyle w:val="Tabletext"/>
            </w:pPr>
          </w:p>
        </w:tc>
        <w:tc>
          <w:tcPr>
            <w:tcW w:w="1043" w:type="dxa"/>
            <w:tcBorders>
              <w:right w:val="single" w:sz="4" w:space="0" w:color="auto"/>
            </w:tcBorders>
            <w:shd w:val="clear" w:color="auto" w:fill="F2F2F2" w:themeFill="background1" w:themeFillShade="F2"/>
          </w:tcPr>
          <w:p w14:paraId="78085A7A" w14:textId="77777777" w:rsidR="001178EF" w:rsidRPr="006E6B86" w:rsidRDefault="001178EF" w:rsidP="003943B6">
            <w:pPr>
              <w:pStyle w:val="Tabletext"/>
            </w:pPr>
          </w:p>
        </w:tc>
      </w:tr>
      <w:tr w:rsidR="001178EF" w:rsidRPr="00B7282F" w14:paraId="3983ACC3" w14:textId="77777777" w:rsidTr="003D77C9">
        <w:trPr>
          <w:trHeight w:val="227"/>
        </w:trPr>
        <w:tc>
          <w:tcPr>
            <w:tcW w:w="1072" w:type="dxa"/>
          </w:tcPr>
          <w:p w14:paraId="296835D7" w14:textId="77777777" w:rsidR="001178EF" w:rsidRPr="00B7282F" w:rsidRDefault="001178EF" w:rsidP="003943B6">
            <w:pPr>
              <w:pStyle w:val="Tabletext"/>
            </w:pPr>
          </w:p>
        </w:tc>
        <w:tc>
          <w:tcPr>
            <w:tcW w:w="5812" w:type="dxa"/>
          </w:tcPr>
          <w:p w14:paraId="1DE653D9" w14:textId="77777777" w:rsidR="001178EF" w:rsidRPr="001178EF" w:rsidRDefault="001178EF" w:rsidP="00944ADC">
            <w:pPr>
              <w:pStyle w:val="TableList21"/>
              <w:numPr>
                <w:ilvl w:val="0"/>
                <w:numId w:val="30"/>
              </w:numPr>
            </w:pPr>
            <w:r w:rsidRPr="0097749C">
              <w:t>identify problems</w:t>
            </w:r>
          </w:p>
        </w:tc>
        <w:tc>
          <w:tcPr>
            <w:tcW w:w="992" w:type="dxa"/>
            <w:shd w:val="clear" w:color="auto" w:fill="F2F2F2" w:themeFill="background1" w:themeFillShade="F2"/>
          </w:tcPr>
          <w:p w14:paraId="282B5E09" w14:textId="77777777" w:rsidR="001178EF" w:rsidRPr="001178EF" w:rsidRDefault="001178EF" w:rsidP="003943B6">
            <w:pPr>
              <w:pStyle w:val="Tabletext"/>
            </w:pPr>
            <w:r w:rsidRPr="00D5626B">
              <w:t>2</w:t>
            </w:r>
          </w:p>
        </w:tc>
        <w:tc>
          <w:tcPr>
            <w:tcW w:w="1043" w:type="dxa"/>
            <w:tcBorders>
              <w:right w:val="single" w:sz="4" w:space="0" w:color="auto"/>
            </w:tcBorders>
          </w:tcPr>
          <w:p w14:paraId="22C34D92" w14:textId="77777777" w:rsidR="001178EF" w:rsidRPr="00B7282F" w:rsidRDefault="001178EF" w:rsidP="003943B6">
            <w:pPr>
              <w:pStyle w:val="Tabletext"/>
            </w:pPr>
          </w:p>
        </w:tc>
      </w:tr>
      <w:tr w:rsidR="001178EF" w:rsidRPr="00B7282F" w14:paraId="5A5DE431" w14:textId="77777777" w:rsidTr="003D77C9">
        <w:trPr>
          <w:trHeight w:val="227"/>
        </w:trPr>
        <w:tc>
          <w:tcPr>
            <w:tcW w:w="1072" w:type="dxa"/>
          </w:tcPr>
          <w:p w14:paraId="0B877CB3" w14:textId="77777777" w:rsidR="001178EF" w:rsidRPr="00B7282F" w:rsidRDefault="001178EF" w:rsidP="003943B6">
            <w:pPr>
              <w:pStyle w:val="Tabletext"/>
            </w:pPr>
          </w:p>
        </w:tc>
        <w:tc>
          <w:tcPr>
            <w:tcW w:w="5812" w:type="dxa"/>
          </w:tcPr>
          <w:p w14:paraId="67C799EB" w14:textId="77777777" w:rsidR="001178EF" w:rsidRPr="001178EF" w:rsidRDefault="001178EF" w:rsidP="00122245">
            <w:pPr>
              <w:pStyle w:val="TableList21"/>
            </w:pPr>
            <w:r w:rsidRPr="0097749C">
              <w:t>analyse problems</w:t>
            </w:r>
          </w:p>
        </w:tc>
        <w:tc>
          <w:tcPr>
            <w:tcW w:w="992" w:type="dxa"/>
            <w:shd w:val="clear" w:color="auto" w:fill="F2F2F2" w:themeFill="background1" w:themeFillShade="F2"/>
          </w:tcPr>
          <w:p w14:paraId="6F68C3BB" w14:textId="77777777" w:rsidR="001178EF" w:rsidRPr="001178EF" w:rsidRDefault="001178EF" w:rsidP="003943B6">
            <w:pPr>
              <w:pStyle w:val="Tabletext"/>
            </w:pPr>
            <w:r w:rsidRPr="00D5626B">
              <w:t>2</w:t>
            </w:r>
          </w:p>
        </w:tc>
        <w:tc>
          <w:tcPr>
            <w:tcW w:w="1043" w:type="dxa"/>
            <w:tcBorders>
              <w:right w:val="single" w:sz="4" w:space="0" w:color="auto"/>
            </w:tcBorders>
          </w:tcPr>
          <w:p w14:paraId="2129C456" w14:textId="77777777" w:rsidR="001178EF" w:rsidRPr="00B7282F" w:rsidRDefault="001178EF" w:rsidP="003943B6">
            <w:pPr>
              <w:pStyle w:val="Tabletext"/>
            </w:pPr>
          </w:p>
        </w:tc>
      </w:tr>
      <w:tr w:rsidR="001178EF" w:rsidRPr="00B7282F" w14:paraId="0FF09D9E" w14:textId="77777777" w:rsidTr="003D77C9">
        <w:trPr>
          <w:trHeight w:val="227"/>
        </w:trPr>
        <w:tc>
          <w:tcPr>
            <w:tcW w:w="1072" w:type="dxa"/>
          </w:tcPr>
          <w:p w14:paraId="5F081A8B" w14:textId="77777777" w:rsidR="001178EF" w:rsidRPr="00B7282F" w:rsidRDefault="001178EF" w:rsidP="003943B6">
            <w:pPr>
              <w:pStyle w:val="Tabletext"/>
            </w:pPr>
          </w:p>
        </w:tc>
        <w:tc>
          <w:tcPr>
            <w:tcW w:w="5812" w:type="dxa"/>
          </w:tcPr>
          <w:p w14:paraId="54EF322B" w14:textId="77777777" w:rsidR="001178EF" w:rsidRPr="001178EF" w:rsidRDefault="001178EF" w:rsidP="00122245">
            <w:pPr>
              <w:pStyle w:val="TableList21"/>
            </w:pPr>
            <w:r w:rsidRPr="0097749C">
              <w:t xml:space="preserve">identify </w:t>
            </w:r>
            <w:r w:rsidRPr="001178EF">
              <w:t>solutions</w:t>
            </w:r>
          </w:p>
        </w:tc>
        <w:tc>
          <w:tcPr>
            <w:tcW w:w="992" w:type="dxa"/>
            <w:shd w:val="clear" w:color="auto" w:fill="F2F2F2" w:themeFill="background1" w:themeFillShade="F2"/>
          </w:tcPr>
          <w:p w14:paraId="77647622" w14:textId="77777777" w:rsidR="001178EF" w:rsidRPr="001178EF" w:rsidRDefault="001178EF" w:rsidP="003943B6">
            <w:pPr>
              <w:pStyle w:val="Tabletext"/>
            </w:pPr>
            <w:r w:rsidRPr="00D5626B">
              <w:t>2</w:t>
            </w:r>
          </w:p>
        </w:tc>
        <w:tc>
          <w:tcPr>
            <w:tcW w:w="1043" w:type="dxa"/>
            <w:tcBorders>
              <w:right w:val="single" w:sz="4" w:space="0" w:color="auto"/>
            </w:tcBorders>
          </w:tcPr>
          <w:p w14:paraId="6414E060" w14:textId="77777777" w:rsidR="001178EF" w:rsidRPr="00B7282F" w:rsidRDefault="001178EF" w:rsidP="003943B6">
            <w:pPr>
              <w:pStyle w:val="Tabletext"/>
            </w:pPr>
          </w:p>
        </w:tc>
      </w:tr>
      <w:tr w:rsidR="001178EF" w:rsidRPr="00B7282F" w14:paraId="3260914D" w14:textId="77777777" w:rsidTr="003D77C9">
        <w:trPr>
          <w:trHeight w:val="227"/>
        </w:trPr>
        <w:tc>
          <w:tcPr>
            <w:tcW w:w="1072" w:type="dxa"/>
          </w:tcPr>
          <w:p w14:paraId="1CDB689A" w14:textId="77777777" w:rsidR="001178EF" w:rsidRPr="00B7282F" w:rsidRDefault="001178EF" w:rsidP="003943B6">
            <w:pPr>
              <w:pStyle w:val="Tabletext"/>
            </w:pPr>
          </w:p>
        </w:tc>
        <w:tc>
          <w:tcPr>
            <w:tcW w:w="5812" w:type="dxa"/>
          </w:tcPr>
          <w:p w14:paraId="2848AA3F" w14:textId="77777777" w:rsidR="001178EF" w:rsidRPr="001178EF" w:rsidRDefault="001178EF" w:rsidP="00122245">
            <w:pPr>
              <w:pStyle w:val="TableList21"/>
            </w:pPr>
            <w:r w:rsidRPr="0097749C">
              <w:t>assess solutions and risks</w:t>
            </w:r>
          </w:p>
        </w:tc>
        <w:tc>
          <w:tcPr>
            <w:tcW w:w="992" w:type="dxa"/>
            <w:shd w:val="clear" w:color="auto" w:fill="F2F2F2" w:themeFill="background1" w:themeFillShade="F2"/>
          </w:tcPr>
          <w:p w14:paraId="06B8059D" w14:textId="77777777" w:rsidR="001178EF" w:rsidRPr="001178EF" w:rsidRDefault="001178EF" w:rsidP="003943B6">
            <w:pPr>
              <w:pStyle w:val="Tabletext"/>
            </w:pPr>
            <w:r w:rsidRPr="00D5626B">
              <w:t>2</w:t>
            </w:r>
          </w:p>
        </w:tc>
        <w:tc>
          <w:tcPr>
            <w:tcW w:w="1043" w:type="dxa"/>
            <w:tcBorders>
              <w:right w:val="single" w:sz="4" w:space="0" w:color="auto"/>
            </w:tcBorders>
          </w:tcPr>
          <w:p w14:paraId="5CBBF987" w14:textId="77777777" w:rsidR="001178EF" w:rsidRPr="00B7282F" w:rsidRDefault="001178EF" w:rsidP="003943B6">
            <w:pPr>
              <w:pStyle w:val="Tabletext"/>
            </w:pPr>
          </w:p>
        </w:tc>
      </w:tr>
      <w:tr w:rsidR="001178EF" w:rsidRPr="00B7282F" w14:paraId="7F2572F7" w14:textId="77777777" w:rsidTr="003D77C9">
        <w:trPr>
          <w:trHeight w:val="227"/>
        </w:trPr>
        <w:tc>
          <w:tcPr>
            <w:tcW w:w="1072" w:type="dxa"/>
          </w:tcPr>
          <w:p w14:paraId="3DB307F8" w14:textId="77777777" w:rsidR="001178EF" w:rsidRPr="00B7282F" w:rsidRDefault="001178EF" w:rsidP="003943B6">
            <w:pPr>
              <w:pStyle w:val="Tabletext"/>
            </w:pPr>
          </w:p>
        </w:tc>
        <w:tc>
          <w:tcPr>
            <w:tcW w:w="5812" w:type="dxa"/>
          </w:tcPr>
          <w:p w14:paraId="18459C7F" w14:textId="77777777" w:rsidR="001178EF" w:rsidRPr="001178EF" w:rsidRDefault="001178EF" w:rsidP="00122245">
            <w:pPr>
              <w:pStyle w:val="TableList21"/>
            </w:pPr>
            <w:r w:rsidRPr="0097749C">
              <w:t>decide on a course of action</w:t>
            </w:r>
          </w:p>
        </w:tc>
        <w:tc>
          <w:tcPr>
            <w:tcW w:w="992" w:type="dxa"/>
            <w:shd w:val="clear" w:color="auto" w:fill="F2F2F2" w:themeFill="background1" w:themeFillShade="F2"/>
          </w:tcPr>
          <w:p w14:paraId="41918117" w14:textId="77777777" w:rsidR="001178EF" w:rsidRPr="001178EF" w:rsidRDefault="001178EF" w:rsidP="003943B6">
            <w:pPr>
              <w:pStyle w:val="Tabletext"/>
            </w:pPr>
            <w:r w:rsidRPr="00D5626B">
              <w:t>2</w:t>
            </w:r>
          </w:p>
        </w:tc>
        <w:tc>
          <w:tcPr>
            <w:tcW w:w="1043" w:type="dxa"/>
            <w:tcBorders>
              <w:right w:val="single" w:sz="4" w:space="0" w:color="auto"/>
            </w:tcBorders>
          </w:tcPr>
          <w:p w14:paraId="061217BD" w14:textId="77777777" w:rsidR="001178EF" w:rsidRPr="00B7282F" w:rsidRDefault="001178EF" w:rsidP="003943B6">
            <w:pPr>
              <w:pStyle w:val="Tabletext"/>
            </w:pPr>
          </w:p>
        </w:tc>
      </w:tr>
      <w:tr w:rsidR="001178EF" w:rsidRPr="00B7282F" w14:paraId="3E2E89E2" w14:textId="77777777" w:rsidTr="003D77C9">
        <w:trPr>
          <w:trHeight w:val="227"/>
        </w:trPr>
        <w:tc>
          <w:tcPr>
            <w:tcW w:w="1072" w:type="dxa"/>
          </w:tcPr>
          <w:p w14:paraId="5AB86E9B" w14:textId="77777777" w:rsidR="001178EF" w:rsidRPr="00B7282F" w:rsidRDefault="001178EF" w:rsidP="003943B6">
            <w:pPr>
              <w:pStyle w:val="Tabletext"/>
            </w:pPr>
          </w:p>
        </w:tc>
        <w:tc>
          <w:tcPr>
            <w:tcW w:w="5812" w:type="dxa"/>
          </w:tcPr>
          <w:p w14:paraId="70781A54" w14:textId="77777777" w:rsidR="001178EF" w:rsidRPr="001178EF" w:rsidRDefault="001178EF" w:rsidP="00122245">
            <w:pPr>
              <w:pStyle w:val="TableList21"/>
            </w:pPr>
            <w:r w:rsidRPr="0097749C">
              <w:t>communicate plans of action (if appropriate)</w:t>
            </w:r>
          </w:p>
        </w:tc>
        <w:tc>
          <w:tcPr>
            <w:tcW w:w="992" w:type="dxa"/>
            <w:shd w:val="clear" w:color="auto" w:fill="F2F2F2" w:themeFill="background1" w:themeFillShade="F2"/>
          </w:tcPr>
          <w:p w14:paraId="4A97098B" w14:textId="77777777" w:rsidR="001178EF" w:rsidRPr="001178EF" w:rsidRDefault="001178EF" w:rsidP="003943B6">
            <w:pPr>
              <w:pStyle w:val="Tabletext"/>
            </w:pPr>
            <w:r w:rsidRPr="00D5626B">
              <w:t>2</w:t>
            </w:r>
          </w:p>
        </w:tc>
        <w:tc>
          <w:tcPr>
            <w:tcW w:w="1043" w:type="dxa"/>
            <w:tcBorders>
              <w:right w:val="single" w:sz="4" w:space="0" w:color="auto"/>
            </w:tcBorders>
          </w:tcPr>
          <w:p w14:paraId="1F55EB3F" w14:textId="77777777" w:rsidR="001178EF" w:rsidRPr="00B7282F" w:rsidRDefault="001178EF" w:rsidP="003943B6">
            <w:pPr>
              <w:pStyle w:val="Tabletext"/>
            </w:pPr>
          </w:p>
        </w:tc>
      </w:tr>
      <w:tr w:rsidR="001178EF" w:rsidRPr="00B7282F" w14:paraId="17DA9AF7" w14:textId="77777777" w:rsidTr="003D77C9">
        <w:trPr>
          <w:trHeight w:val="227"/>
        </w:trPr>
        <w:tc>
          <w:tcPr>
            <w:tcW w:w="1072" w:type="dxa"/>
          </w:tcPr>
          <w:p w14:paraId="1A6C6D35" w14:textId="77777777" w:rsidR="001178EF" w:rsidRPr="00B7282F" w:rsidRDefault="001178EF" w:rsidP="003943B6">
            <w:pPr>
              <w:pStyle w:val="Tabletext"/>
            </w:pPr>
          </w:p>
        </w:tc>
        <w:tc>
          <w:tcPr>
            <w:tcW w:w="5812" w:type="dxa"/>
          </w:tcPr>
          <w:p w14:paraId="4CA65661" w14:textId="77777777" w:rsidR="001178EF" w:rsidRPr="001178EF" w:rsidRDefault="001178EF" w:rsidP="00122245">
            <w:pPr>
              <w:pStyle w:val="TableList21"/>
            </w:pPr>
            <w:r w:rsidRPr="0097749C">
              <w:t>allocate tasks for action (if appropriate)</w:t>
            </w:r>
          </w:p>
        </w:tc>
        <w:tc>
          <w:tcPr>
            <w:tcW w:w="992" w:type="dxa"/>
            <w:shd w:val="clear" w:color="auto" w:fill="F2F2F2" w:themeFill="background1" w:themeFillShade="F2"/>
          </w:tcPr>
          <w:p w14:paraId="244CB60F" w14:textId="77777777" w:rsidR="001178EF" w:rsidRPr="001178EF" w:rsidRDefault="001178EF" w:rsidP="003943B6">
            <w:pPr>
              <w:pStyle w:val="Tabletext"/>
            </w:pPr>
            <w:r w:rsidRPr="00D5626B">
              <w:t>2</w:t>
            </w:r>
          </w:p>
        </w:tc>
        <w:tc>
          <w:tcPr>
            <w:tcW w:w="1043" w:type="dxa"/>
            <w:tcBorders>
              <w:right w:val="single" w:sz="4" w:space="0" w:color="auto"/>
            </w:tcBorders>
          </w:tcPr>
          <w:p w14:paraId="2DF129BA" w14:textId="77777777" w:rsidR="001178EF" w:rsidRPr="00B7282F" w:rsidRDefault="001178EF" w:rsidP="003943B6">
            <w:pPr>
              <w:pStyle w:val="Tabletext"/>
            </w:pPr>
          </w:p>
        </w:tc>
      </w:tr>
      <w:tr w:rsidR="001178EF" w:rsidRPr="00B7282F" w14:paraId="5113B297" w14:textId="77777777" w:rsidTr="003D77C9">
        <w:trPr>
          <w:trHeight w:val="227"/>
        </w:trPr>
        <w:tc>
          <w:tcPr>
            <w:tcW w:w="1072" w:type="dxa"/>
          </w:tcPr>
          <w:p w14:paraId="3877B9C4" w14:textId="77777777" w:rsidR="001178EF" w:rsidRPr="00B7282F" w:rsidRDefault="001178EF" w:rsidP="003943B6">
            <w:pPr>
              <w:pStyle w:val="Tabletext"/>
            </w:pPr>
          </w:p>
        </w:tc>
        <w:tc>
          <w:tcPr>
            <w:tcW w:w="5812" w:type="dxa"/>
          </w:tcPr>
          <w:p w14:paraId="641E6B58" w14:textId="77777777" w:rsidR="001178EF" w:rsidRPr="001178EF" w:rsidRDefault="001178EF" w:rsidP="00122245">
            <w:pPr>
              <w:pStyle w:val="TableList21"/>
            </w:pPr>
            <w:r w:rsidRPr="0097749C">
              <w:t>take actions to achieve optimum outcomes for the operation</w:t>
            </w:r>
          </w:p>
        </w:tc>
        <w:tc>
          <w:tcPr>
            <w:tcW w:w="992" w:type="dxa"/>
            <w:shd w:val="clear" w:color="auto" w:fill="F2F2F2" w:themeFill="background1" w:themeFillShade="F2"/>
          </w:tcPr>
          <w:p w14:paraId="7E08F252" w14:textId="77777777" w:rsidR="001178EF" w:rsidRPr="001178EF" w:rsidRDefault="001178EF" w:rsidP="003943B6">
            <w:pPr>
              <w:pStyle w:val="Tabletext"/>
            </w:pPr>
            <w:r w:rsidRPr="00D5626B">
              <w:t>2</w:t>
            </w:r>
          </w:p>
        </w:tc>
        <w:tc>
          <w:tcPr>
            <w:tcW w:w="1043" w:type="dxa"/>
            <w:tcBorders>
              <w:right w:val="single" w:sz="4" w:space="0" w:color="auto"/>
            </w:tcBorders>
          </w:tcPr>
          <w:p w14:paraId="38452E73" w14:textId="77777777" w:rsidR="001178EF" w:rsidRPr="00B7282F" w:rsidRDefault="001178EF" w:rsidP="003943B6">
            <w:pPr>
              <w:pStyle w:val="Tabletext"/>
            </w:pPr>
          </w:p>
        </w:tc>
      </w:tr>
      <w:tr w:rsidR="001178EF" w:rsidRPr="00B7282F" w14:paraId="72769D6A" w14:textId="77777777" w:rsidTr="003D77C9">
        <w:trPr>
          <w:trHeight w:val="227"/>
        </w:trPr>
        <w:tc>
          <w:tcPr>
            <w:tcW w:w="1072" w:type="dxa"/>
          </w:tcPr>
          <w:p w14:paraId="7BB72943" w14:textId="77777777" w:rsidR="001178EF" w:rsidRPr="00B7282F" w:rsidRDefault="001178EF" w:rsidP="003943B6">
            <w:pPr>
              <w:pStyle w:val="Tabletext"/>
            </w:pPr>
          </w:p>
        </w:tc>
        <w:tc>
          <w:tcPr>
            <w:tcW w:w="5812" w:type="dxa"/>
          </w:tcPr>
          <w:p w14:paraId="3CB6EA73" w14:textId="77777777" w:rsidR="001178EF" w:rsidRPr="001178EF" w:rsidRDefault="001178EF" w:rsidP="00122245">
            <w:pPr>
              <w:pStyle w:val="TableList21"/>
            </w:pPr>
            <w:r w:rsidRPr="0097749C">
              <w:t>monitor progress against plan</w:t>
            </w:r>
          </w:p>
        </w:tc>
        <w:tc>
          <w:tcPr>
            <w:tcW w:w="992" w:type="dxa"/>
            <w:shd w:val="clear" w:color="auto" w:fill="F2F2F2" w:themeFill="background1" w:themeFillShade="F2"/>
          </w:tcPr>
          <w:p w14:paraId="504D0209" w14:textId="77777777" w:rsidR="001178EF" w:rsidRPr="001178EF" w:rsidRDefault="001178EF" w:rsidP="003943B6">
            <w:pPr>
              <w:pStyle w:val="Tabletext"/>
            </w:pPr>
            <w:r w:rsidRPr="00D5626B">
              <w:t>2</w:t>
            </w:r>
          </w:p>
        </w:tc>
        <w:tc>
          <w:tcPr>
            <w:tcW w:w="1043" w:type="dxa"/>
            <w:tcBorders>
              <w:right w:val="single" w:sz="4" w:space="0" w:color="auto"/>
            </w:tcBorders>
          </w:tcPr>
          <w:p w14:paraId="3553FF51" w14:textId="77777777" w:rsidR="001178EF" w:rsidRPr="00B7282F" w:rsidRDefault="001178EF" w:rsidP="003943B6">
            <w:pPr>
              <w:pStyle w:val="Tabletext"/>
            </w:pPr>
          </w:p>
        </w:tc>
      </w:tr>
      <w:tr w:rsidR="001178EF" w:rsidRPr="00B7282F" w14:paraId="65EA5583" w14:textId="77777777" w:rsidTr="003D77C9">
        <w:trPr>
          <w:trHeight w:val="227"/>
        </w:trPr>
        <w:tc>
          <w:tcPr>
            <w:tcW w:w="1072" w:type="dxa"/>
          </w:tcPr>
          <w:p w14:paraId="4B81E74A" w14:textId="77777777" w:rsidR="001178EF" w:rsidRPr="00B7282F" w:rsidRDefault="001178EF" w:rsidP="003943B6">
            <w:pPr>
              <w:pStyle w:val="Tabletext"/>
            </w:pPr>
          </w:p>
        </w:tc>
        <w:tc>
          <w:tcPr>
            <w:tcW w:w="5812" w:type="dxa"/>
          </w:tcPr>
          <w:p w14:paraId="5192DE6B" w14:textId="77777777" w:rsidR="001178EF" w:rsidRPr="001178EF" w:rsidRDefault="001178EF" w:rsidP="00122245">
            <w:pPr>
              <w:pStyle w:val="TableList21"/>
            </w:pPr>
            <w:r w:rsidRPr="0097749C">
              <w:t>re-evaluate plan to achieve optimum outcomes</w:t>
            </w:r>
          </w:p>
        </w:tc>
        <w:tc>
          <w:tcPr>
            <w:tcW w:w="992" w:type="dxa"/>
            <w:shd w:val="clear" w:color="auto" w:fill="F2F2F2" w:themeFill="background1" w:themeFillShade="F2"/>
          </w:tcPr>
          <w:p w14:paraId="0A6B953A" w14:textId="77777777" w:rsidR="001178EF" w:rsidRPr="001178EF" w:rsidRDefault="001178EF" w:rsidP="003943B6">
            <w:pPr>
              <w:pStyle w:val="Tabletext"/>
            </w:pPr>
            <w:r w:rsidRPr="00D5626B">
              <w:t>2</w:t>
            </w:r>
          </w:p>
        </w:tc>
        <w:tc>
          <w:tcPr>
            <w:tcW w:w="1043" w:type="dxa"/>
            <w:tcBorders>
              <w:right w:val="single" w:sz="4" w:space="0" w:color="auto"/>
            </w:tcBorders>
          </w:tcPr>
          <w:p w14:paraId="5C488A31" w14:textId="77777777" w:rsidR="001178EF" w:rsidRPr="00B7282F" w:rsidRDefault="001178EF" w:rsidP="003943B6">
            <w:pPr>
              <w:pStyle w:val="Tabletext"/>
            </w:pPr>
          </w:p>
        </w:tc>
      </w:tr>
      <w:tr w:rsidR="001178EF" w:rsidRPr="006E6B86" w14:paraId="5C2C5C7E" w14:textId="77777777" w:rsidTr="003D77C9">
        <w:trPr>
          <w:trHeight w:val="227"/>
        </w:trPr>
        <w:tc>
          <w:tcPr>
            <w:tcW w:w="1072" w:type="dxa"/>
            <w:tcBorders>
              <w:right w:val="nil"/>
            </w:tcBorders>
          </w:tcPr>
          <w:p w14:paraId="69DF6904" w14:textId="77777777" w:rsidR="001178EF" w:rsidRPr="001178EF" w:rsidRDefault="001178EF" w:rsidP="003943B6">
            <w:pPr>
              <w:pStyle w:val="Tabletext"/>
            </w:pPr>
            <w:r>
              <w:t>NTS1.4</w:t>
            </w:r>
          </w:p>
        </w:tc>
        <w:tc>
          <w:tcPr>
            <w:tcW w:w="5812" w:type="dxa"/>
            <w:tcBorders>
              <w:left w:val="nil"/>
            </w:tcBorders>
          </w:tcPr>
          <w:p w14:paraId="3ACCA3E8" w14:textId="77777777" w:rsidR="001178EF" w:rsidRPr="001178EF" w:rsidRDefault="001178EF" w:rsidP="003943B6">
            <w:pPr>
              <w:pStyle w:val="Tabletext"/>
            </w:pPr>
            <w:r>
              <w:t>Set priorities and manage tasks</w:t>
            </w:r>
          </w:p>
        </w:tc>
        <w:tc>
          <w:tcPr>
            <w:tcW w:w="992" w:type="dxa"/>
            <w:shd w:val="clear" w:color="auto" w:fill="F2F2F2" w:themeFill="background1" w:themeFillShade="F2"/>
          </w:tcPr>
          <w:p w14:paraId="57B8D2DF" w14:textId="77777777" w:rsidR="001178EF" w:rsidRPr="00A92688" w:rsidRDefault="001178EF" w:rsidP="003943B6">
            <w:pPr>
              <w:pStyle w:val="Tabletext"/>
            </w:pPr>
          </w:p>
        </w:tc>
        <w:tc>
          <w:tcPr>
            <w:tcW w:w="1043" w:type="dxa"/>
            <w:tcBorders>
              <w:right w:val="single" w:sz="4" w:space="0" w:color="auto"/>
            </w:tcBorders>
            <w:shd w:val="clear" w:color="auto" w:fill="F2F2F2" w:themeFill="background1" w:themeFillShade="F2"/>
          </w:tcPr>
          <w:p w14:paraId="687E9BD0" w14:textId="77777777" w:rsidR="001178EF" w:rsidRPr="006E6B86" w:rsidRDefault="001178EF" w:rsidP="003943B6">
            <w:pPr>
              <w:pStyle w:val="Tabletext"/>
            </w:pPr>
          </w:p>
        </w:tc>
      </w:tr>
      <w:tr w:rsidR="001178EF" w:rsidRPr="00213C56" w14:paraId="5087F641" w14:textId="77777777" w:rsidTr="003D77C9">
        <w:trPr>
          <w:trHeight w:val="227"/>
        </w:trPr>
        <w:tc>
          <w:tcPr>
            <w:tcW w:w="1072" w:type="dxa"/>
          </w:tcPr>
          <w:p w14:paraId="2CE53720" w14:textId="77777777" w:rsidR="001178EF" w:rsidRPr="00213C56" w:rsidRDefault="001178EF" w:rsidP="003943B6">
            <w:pPr>
              <w:pStyle w:val="Tabletext"/>
            </w:pPr>
          </w:p>
        </w:tc>
        <w:tc>
          <w:tcPr>
            <w:tcW w:w="5812" w:type="dxa"/>
          </w:tcPr>
          <w:p w14:paraId="708088EF" w14:textId="77777777" w:rsidR="001178EF" w:rsidRPr="001178EF" w:rsidRDefault="001178EF" w:rsidP="00944ADC">
            <w:pPr>
              <w:pStyle w:val="TableList21"/>
              <w:numPr>
                <w:ilvl w:val="0"/>
                <w:numId w:val="31"/>
              </w:numPr>
            </w:pPr>
            <w:r w:rsidRPr="006D2B3A">
              <w:t>organise workload and priorities to ensure optimum outcome of the flight</w:t>
            </w:r>
          </w:p>
        </w:tc>
        <w:tc>
          <w:tcPr>
            <w:tcW w:w="992" w:type="dxa"/>
            <w:shd w:val="clear" w:color="auto" w:fill="F2F2F2" w:themeFill="background1" w:themeFillShade="F2"/>
          </w:tcPr>
          <w:p w14:paraId="0E122F84" w14:textId="77777777" w:rsidR="001178EF" w:rsidRPr="001178EF" w:rsidRDefault="001178EF" w:rsidP="003943B6">
            <w:pPr>
              <w:pStyle w:val="Tabletext"/>
            </w:pPr>
            <w:r w:rsidRPr="002542C6">
              <w:t>2</w:t>
            </w:r>
          </w:p>
        </w:tc>
        <w:tc>
          <w:tcPr>
            <w:tcW w:w="1043" w:type="dxa"/>
            <w:tcBorders>
              <w:right w:val="single" w:sz="4" w:space="0" w:color="auto"/>
            </w:tcBorders>
          </w:tcPr>
          <w:p w14:paraId="6AB583A3" w14:textId="77777777" w:rsidR="001178EF" w:rsidRPr="00213C56" w:rsidRDefault="001178EF" w:rsidP="003943B6">
            <w:pPr>
              <w:pStyle w:val="Tabletext"/>
            </w:pPr>
          </w:p>
        </w:tc>
      </w:tr>
      <w:tr w:rsidR="001178EF" w:rsidRPr="00213C56" w14:paraId="06C41A9F" w14:textId="77777777" w:rsidTr="003D77C9">
        <w:trPr>
          <w:trHeight w:val="227"/>
        </w:trPr>
        <w:tc>
          <w:tcPr>
            <w:tcW w:w="1072" w:type="dxa"/>
          </w:tcPr>
          <w:p w14:paraId="0AFF06FD" w14:textId="77777777" w:rsidR="001178EF" w:rsidRPr="00213C56" w:rsidRDefault="001178EF" w:rsidP="003943B6">
            <w:pPr>
              <w:pStyle w:val="Tabletext"/>
            </w:pPr>
          </w:p>
        </w:tc>
        <w:tc>
          <w:tcPr>
            <w:tcW w:w="5812" w:type="dxa"/>
          </w:tcPr>
          <w:p w14:paraId="74BBD68C" w14:textId="77777777" w:rsidR="001178EF" w:rsidRPr="001178EF" w:rsidRDefault="001178EF" w:rsidP="00944ADC">
            <w:pPr>
              <w:pStyle w:val="TableList21"/>
            </w:pPr>
            <w:r w:rsidRPr="006D2B3A">
              <w:t xml:space="preserve">plan events and tasks to occur </w:t>
            </w:r>
            <w:r w:rsidRPr="001178EF">
              <w:t>sequentially</w:t>
            </w:r>
          </w:p>
        </w:tc>
        <w:tc>
          <w:tcPr>
            <w:tcW w:w="992" w:type="dxa"/>
            <w:shd w:val="clear" w:color="auto" w:fill="F2F2F2" w:themeFill="background1" w:themeFillShade="F2"/>
          </w:tcPr>
          <w:p w14:paraId="6522B35D" w14:textId="77777777" w:rsidR="001178EF" w:rsidRPr="001178EF" w:rsidRDefault="001178EF" w:rsidP="003943B6">
            <w:pPr>
              <w:pStyle w:val="Tabletext"/>
            </w:pPr>
            <w:r w:rsidRPr="002542C6">
              <w:t>2</w:t>
            </w:r>
          </w:p>
        </w:tc>
        <w:tc>
          <w:tcPr>
            <w:tcW w:w="1043" w:type="dxa"/>
            <w:tcBorders>
              <w:right w:val="single" w:sz="4" w:space="0" w:color="auto"/>
            </w:tcBorders>
          </w:tcPr>
          <w:p w14:paraId="7F47F662" w14:textId="77777777" w:rsidR="001178EF" w:rsidRPr="00213C56" w:rsidRDefault="001178EF" w:rsidP="003943B6">
            <w:pPr>
              <w:pStyle w:val="Tabletext"/>
            </w:pPr>
          </w:p>
        </w:tc>
      </w:tr>
      <w:tr w:rsidR="001178EF" w:rsidRPr="00213C56" w14:paraId="34946475" w14:textId="77777777" w:rsidTr="003D77C9">
        <w:trPr>
          <w:trHeight w:val="227"/>
        </w:trPr>
        <w:tc>
          <w:tcPr>
            <w:tcW w:w="1072" w:type="dxa"/>
          </w:tcPr>
          <w:p w14:paraId="2C3DF38B" w14:textId="77777777" w:rsidR="001178EF" w:rsidRPr="00213C56" w:rsidRDefault="001178EF" w:rsidP="003943B6">
            <w:pPr>
              <w:pStyle w:val="Tabletext"/>
            </w:pPr>
          </w:p>
        </w:tc>
        <w:tc>
          <w:tcPr>
            <w:tcW w:w="5812" w:type="dxa"/>
          </w:tcPr>
          <w:p w14:paraId="5FB4F4A9" w14:textId="77777777" w:rsidR="001178EF" w:rsidRPr="001178EF" w:rsidRDefault="001178EF" w:rsidP="00944ADC">
            <w:pPr>
              <w:pStyle w:val="TableList21"/>
            </w:pPr>
            <w:r w:rsidRPr="006D2B3A">
              <w:t>anticipate events and tasks to ensure sufficient opportunity for completion</w:t>
            </w:r>
          </w:p>
        </w:tc>
        <w:tc>
          <w:tcPr>
            <w:tcW w:w="992" w:type="dxa"/>
            <w:shd w:val="clear" w:color="auto" w:fill="F2F2F2" w:themeFill="background1" w:themeFillShade="F2"/>
          </w:tcPr>
          <w:p w14:paraId="3C1AD714" w14:textId="77777777" w:rsidR="001178EF" w:rsidRPr="001178EF" w:rsidRDefault="001178EF" w:rsidP="003943B6">
            <w:pPr>
              <w:pStyle w:val="Tabletext"/>
            </w:pPr>
            <w:r w:rsidRPr="002542C6">
              <w:t>2</w:t>
            </w:r>
          </w:p>
        </w:tc>
        <w:tc>
          <w:tcPr>
            <w:tcW w:w="1043" w:type="dxa"/>
            <w:tcBorders>
              <w:right w:val="single" w:sz="4" w:space="0" w:color="auto"/>
            </w:tcBorders>
          </w:tcPr>
          <w:p w14:paraId="6CB9F261" w14:textId="77777777" w:rsidR="001178EF" w:rsidRPr="00213C56" w:rsidRDefault="001178EF" w:rsidP="003943B6">
            <w:pPr>
              <w:pStyle w:val="Tabletext"/>
            </w:pPr>
          </w:p>
        </w:tc>
      </w:tr>
      <w:tr w:rsidR="001178EF" w:rsidRPr="00213C56" w14:paraId="2E1C62B3" w14:textId="77777777" w:rsidTr="003D77C9">
        <w:trPr>
          <w:trHeight w:val="227"/>
        </w:trPr>
        <w:tc>
          <w:tcPr>
            <w:tcW w:w="1072" w:type="dxa"/>
          </w:tcPr>
          <w:p w14:paraId="3BDEA1AA" w14:textId="77777777" w:rsidR="001178EF" w:rsidRPr="00213C56" w:rsidRDefault="001178EF" w:rsidP="003943B6">
            <w:pPr>
              <w:pStyle w:val="Tabletext"/>
            </w:pPr>
          </w:p>
        </w:tc>
        <w:tc>
          <w:tcPr>
            <w:tcW w:w="5812" w:type="dxa"/>
          </w:tcPr>
          <w:p w14:paraId="66ECC355" w14:textId="77777777" w:rsidR="001178EF" w:rsidRPr="001178EF" w:rsidRDefault="001178EF" w:rsidP="00944ADC">
            <w:pPr>
              <w:pStyle w:val="TableList21"/>
            </w:pPr>
            <w:r w:rsidRPr="006D2B3A">
              <w:t>use technology to reduce workload and improve cognitive and manipulative activities</w:t>
            </w:r>
          </w:p>
        </w:tc>
        <w:tc>
          <w:tcPr>
            <w:tcW w:w="992" w:type="dxa"/>
            <w:shd w:val="clear" w:color="auto" w:fill="F2F2F2" w:themeFill="background1" w:themeFillShade="F2"/>
          </w:tcPr>
          <w:p w14:paraId="240E8626" w14:textId="77777777" w:rsidR="001178EF" w:rsidRPr="001178EF" w:rsidRDefault="001178EF" w:rsidP="003943B6">
            <w:pPr>
              <w:pStyle w:val="Tabletext"/>
            </w:pPr>
            <w:r w:rsidRPr="002542C6">
              <w:t>2</w:t>
            </w:r>
          </w:p>
        </w:tc>
        <w:tc>
          <w:tcPr>
            <w:tcW w:w="1043" w:type="dxa"/>
            <w:tcBorders>
              <w:right w:val="single" w:sz="4" w:space="0" w:color="auto"/>
            </w:tcBorders>
          </w:tcPr>
          <w:p w14:paraId="5C3D135B" w14:textId="77777777" w:rsidR="001178EF" w:rsidRPr="00213C56" w:rsidRDefault="001178EF" w:rsidP="003943B6">
            <w:pPr>
              <w:pStyle w:val="Tabletext"/>
            </w:pPr>
          </w:p>
        </w:tc>
      </w:tr>
      <w:tr w:rsidR="001178EF" w:rsidRPr="006E6B86" w14:paraId="2CF12A6F" w14:textId="77777777" w:rsidTr="003D77C9">
        <w:trPr>
          <w:trHeight w:val="227"/>
        </w:trPr>
        <w:tc>
          <w:tcPr>
            <w:tcW w:w="1072" w:type="dxa"/>
            <w:tcBorders>
              <w:right w:val="nil"/>
            </w:tcBorders>
          </w:tcPr>
          <w:p w14:paraId="1203424D" w14:textId="77777777" w:rsidR="001178EF" w:rsidRPr="001178EF" w:rsidRDefault="001178EF" w:rsidP="003943B6">
            <w:pPr>
              <w:pStyle w:val="Tabletext"/>
            </w:pPr>
            <w:r>
              <w:t>NTS1.5</w:t>
            </w:r>
          </w:p>
        </w:tc>
        <w:tc>
          <w:tcPr>
            <w:tcW w:w="5812" w:type="dxa"/>
            <w:tcBorders>
              <w:left w:val="nil"/>
            </w:tcBorders>
          </w:tcPr>
          <w:p w14:paraId="22132C36" w14:textId="77777777" w:rsidR="001178EF" w:rsidRPr="001178EF" w:rsidRDefault="001178EF" w:rsidP="003943B6">
            <w:pPr>
              <w:pStyle w:val="Tabletext"/>
            </w:pPr>
            <w:r w:rsidRPr="0093519E">
              <w:t xml:space="preserve">Maintain effective communications and </w:t>
            </w:r>
            <w:r w:rsidRPr="001178EF">
              <w:t>interpersonal relationships</w:t>
            </w:r>
          </w:p>
        </w:tc>
        <w:tc>
          <w:tcPr>
            <w:tcW w:w="992" w:type="dxa"/>
            <w:shd w:val="clear" w:color="auto" w:fill="F2F2F2" w:themeFill="background1" w:themeFillShade="F2"/>
          </w:tcPr>
          <w:p w14:paraId="5493DBD9" w14:textId="77777777" w:rsidR="001178EF" w:rsidRPr="00A92688" w:rsidRDefault="001178EF" w:rsidP="003943B6">
            <w:pPr>
              <w:pStyle w:val="Tabletext"/>
            </w:pPr>
          </w:p>
        </w:tc>
        <w:tc>
          <w:tcPr>
            <w:tcW w:w="1043" w:type="dxa"/>
            <w:tcBorders>
              <w:right w:val="single" w:sz="4" w:space="0" w:color="auto"/>
            </w:tcBorders>
            <w:shd w:val="clear" w:color="auto" w:fill="F2F2F2" w:themeFill="background1" w:themeFillShade="F2"/>
          </w:tcPr>
          <w:p w14:paraId="4765F191" w14:textId="77777777" w:rsidR="001178EF" w:rsidRPr="006E6B86" w:rsidRDefault="001178EF" w:rsidP="003943B6">
            <w:pPr>
              <w:pStyle w:val="Tabletext"/>
            </w:pPr>
          </w:p>
        </w:tc>
      </w:tr>
      <w:tr w:rsidR="001178EF" w:rsidRPr="00C254FA" w14:paraId="0078E606" w14:textId="77777777" w:rsidTr="003D77C9">
        <w:trPr>
          <w:trHeight w:val="227"/>
        </w:trPr>
        <w:tc>
          <w:tcPr>
            <w:tcW w:w="1072" w:type="dxa"/>
          </w:tcPr>
          <w:p w14:paraId="3AF5A73C" w14:textId="77777777" w:rsidR="001178EF" w:rsidRPr="00C254FA" w:rsidRDefault="001178EF" w:rsidP="003943B6">
            <w:pPr>
              <w:pStyle w:val="Tabletext"/>
            </w:pPr>
          </w:p>
        </w:tc>
        <w:tc>
          <w:tcPr>
            <w:tcW w:w="5812" w:type="dxa"/>
          </w:tcPr>
          <w:p w14:paraId="7D1D8A80" w14:textId="77777777" w:rsidR="001178EF" w:rsidRPr="001178EF" w:rsidRDefault="001178EF" w:rsidP="00944ADC">
            <w:pPr>
              <w:pStyle w:val="TableList21"/>
              <w:numPr>
                <w:ilvl w:val="0"/>
                <w:numId w:val="32"/>
              </w:numPr>
            </w:pPr>
            <w:r w:rsidRPr="00956962">
              <w:t>establish and maintain effective and efficient communications and interpersonal relationships with all stakeholders to ensure the optimum outcome of the flight</w:t>
            </w:r>
          </w:p>
        </w:tc>
        <w:tc>
          <w:tcPr>
            <w:tcW w:w="992" w:type="dxa"/>
            <w:shd w:val="clear" w:color="auto" w:fill="F2F2F2" w:themeFill="background1" w:themeFillShade="F2"/>
          </w:tcPr>
          <w:p w14:paraId="71574B4E" w14:textId="77777777" w:rsidR="001178EF" w:rsidRPr="001178EF" w:rsidRDefault="001178EF" w:rsidP="003943B6">
            <w:pPr>
              <w:pStyle w:val="Tabletext"/>
            </w:pPr>
            <w:r>
              <w:t>2</w:t>
            </w:r>
          </w:p>
        </w:tc>
        <w:tc>
          <w:tcPr>
            <w:tcW w:w="1043" w:type="dxa"/>
            <w:tcBorders>
              <w:right w:val="single" w:sz="4" w:space="0" w:color="auto"/>
            </w:tcBorders>
          </w:tcPr>
          <w:p w14:paraId="3CF0E473" w14:textId="77777777" w:rsidR="001178EF" w:rsidRPr="00C254FA" w:rsidRDefault="001178EF" w:rsidP="003943B6">
            <w:pPr>
              <w:pStyle w:val="Tabletext"/>
            </w:pPr>
          </w:p>
        </w:tc>
      </w:tr>
      <w:tr w:rsidR="001178EF" w:rsidRPr="00C254FA" w14:paraId="5529020A" w14:textId="77777777" w:rsidTr="003D77C9">
        <w:trPr>
          <w:trHeight w:val="227"/>
        </w:trPr>
        <w:tc>
          <w:tcPr>
            <w:tcW w:w="1072" w:type="dxa"/>
          </w:tcPr>
          <w:p w14:paraId="391D2A47" w14:textId="77777777" w:rsidR="001178EF" w:rsidRPr="00C254FA" w:rsidRDefault="001178EF" w:rsidP="003943B6">
            <w:pPr>
              <w:pStyle w:val="Tabletext"/>
            </w:pPr>
          </w:p>
        </w:tc>
        <w:tc>
          <w:tcPr>
            <w:tcW w:w="5812" w:type="dxa"/>
          </w:tcPr>
          <w:p w14:paraId="2EEBC52E" w14:textId="77777777" w:rsidR="001178EF" w:rsidRPr="001178EF" w:rsidRDefault="001178EF" w:rsidP="00944ADC">
            <w:pPr>
              <w:pStyle w:val="TableList21"/>
            </w:pPr>
            <w:r w:rsidRPr="00956962">
              <w:t>define and explain objectives to stakeholders</w:t>
            </w:r>
          </w:p>
        </w:tc>
        <w:tc>
          <w:tcPr>
            <w:tcW w:w="992" w:type="dxa"/>
            <w:shd w:val="clear" w:color="auto" w:fill="F2F2F2" w:themeFill="background1" w:themeFillShade="F2"/>
          </w:tcPr>
          <w:p w14:paraId="25F83D6B" w14:textId="77777777" w:rsidR="001178EF" w:rsidRPr="001178EF" w:rsidRDefault="001178EF" w:rsidP="003943B6">
            <w:pPr>
              <w:pStyle w:val="Tabletext"/>
            </w:pPr>
            <w:r>
              <w:t>2</w:t>
            </w:r>
          </w:p>
        </w:tc>
        <w:tc>
          <w:tcPr>
            <w:tcW w:w="1043" w:type="dxa"/>
            <w:tcBorders>
              <w:right w:val="single" w:sz="4" w:space="0" w:color="auto"/>
            </w:tcBorders>
          </w:tcPr>
          <w:p w14:paraId="3F590531" w14:textId="77777777" w:rsidR="001178EF" w:rsidRPr="00C254FA" w:rsidRDefault="001178EF" w:rsidP="003943B6">
            <w:pPr>
              <w:pStyle w:val="Tabletext"/>
            </w:pPr>
          </w:p>
        </w:tc>
      </w:tr>
      <w:tr w:rsidR="001178EF" w:rsidRPr="00C254FA" w14:paraId="7E89BF94" w14:textId="77777777" w:rsidTr="003D77C9">
        <w:trPr>
          <w:trHeight w:val="227"/>
        </w:trPr>
        <w:tc>
          <w:tcPr>
            <w:tcW w:w="1072" w:type="dxa"/>
          </w:tcPr>
          <w:p w14:paraId="21402049" w14:textId="77777777" w:rsidR="001178EF" w:rsidRPr="00C254FA" w:rsidRDefault="001178EF" w:rsidP="003943B6">
            <w:pPr>
              <w:pStyle w:val="Tabletext"/>
            </w:pPr>
          </w:p>
        </w:tc>
        <w:tc>
          <w:tcPr>
            <w:tcW w:w="5812" w:type="dxa"/>
          </w:tcPr>
          <w:p w14:paraId="34236484" w14:textId="77777777" w:rsidR="001178EF" w:rsidRPr="001178EF" w:rsidRDefault="001178EF" w:rsidP="00944ADC">
            <w:pPr>
              <w:pStyle w:val="TableList21"/>
            </w:pPr>
            <w:r w:rsidRPr="00956962">
              <w:t>demonstrate a level of assertiveness that ensures the optimum completion of the flight</w:t>
            </w:r>
          </w:p>
        </w:tc>
        <w:tc>
          <w:tcPr>
            <w:tcW w:w="992" w:type="dxa"/>
            <w:shd w:val="clear" w:color="auto" w:fill="F2F2F2" w:themeFill="background1" w:themeFillShade="F2"/>
          </w:tcPr>
          <w:p w14:paraId="4CD3E72E" w14:textId="77777777" w:rsidR="001178EF" w:rsidRPr="001178EF" w:rsidRDefault="001178EF" w:rsidP="003943B6">
            <w:pPr>
              <w:pStyle w:val="Tabletext"/>
            </w:pPr>
            <w:r>
              <w:t>2</w:t>
            </w:r>
          </w:p>
        </w:tc>
        <w:tc>
          <w:tcPr>
            <w:tcW w:w="1043" w:type="dxa"/>
            <w:tcBorders>
              <w:right w:val="single" w:sz="4" w:space="0" w:color="auto"/>
            </w:tcBorders>
          </w:tcPr>
          <w:p w14:paraId="7858B7A2" w14:textId="77777777" w:rsidR="001178EF" w:rsidRPr="00C254FA" w:rsidRDefault="001178EF" w:rsidP="003943B6">
            <w:pPr>
              <w:pStyle w:val="Tabletext"/>
            </w:pPr>
          </w:p>
        </w:tc>
      </w:tr>
      <w:tr w:rsidR="001178EF" w:rsidRPr="006E6B86" w14:paraId="5C4A4311" w14:textId="77777777" w:rsidTr="003D77C9">
        <w:trPr>
          <w:trHeight w:val="227"/>
        </w:trPr>
        <w:tc>
          <w:tcPr>
            <w:tcW w:w="1072" w:type="dxa"/>
            <w:tcBorders>
              <w:right w:val="nil"/>
            </w:tcBorders>
          </w:tcPr>
          <w:p w14:paraId="0587892E" w14:textId="77777777" w:rsidR="001178EF" w:rsidRPr="001178EF" w:rsidRDefault="001178EF" w:rsidP="003943B6">
            <w:pPr>
              <w:pStyle w:val="Tabletext"/>
            </w:pPr>
            <w:r>
              <w:t>NTS2.1</w:t>
            </w:r>
          </w:p>
        </w:tc>
        <w:tc>
          <w:tcPr>
            <w:tcW w:w="5812" w:type="dxa"/>
            <w:tcBorders>
              <w:left w:val="nil"/>
            </w:tcBorders>
          </w:tcPr>
          <w:p w14:paraId="3BA6594A" w14:textId="77777777" w:rsidR="001178EF" w:rsidRPr="001178EF" w:rsidRDefault="001178EF" w:rsidP="003943B6">
            <w:pPr>
              <w:pStyle w:val="Tabletext"/>
            </w:pPr>
            <w:r>
              <w:t>Recognise and manage threats</w:t>
            </w:r>
          </w:p>
        </w:tc>
        <w:tc>
          <w:tcPr>
            <w:tcW w:w="992" w:type="dxa"/>
            <w:shd w:val="clear" w:color="auto" w:fill="F2F2F2" w:themeFill="background1" w:themeFillShade="F2"/>
          </w:tcPr>
          <w:p w14:paraId="77BC52D5" w14:textId="77777777" w:rsidR="001178EF" w:rsidRPr="00A92688" w:rsidRDefault="001178EF" w:rsidP="003943B6">
            <w:pPr>
              <w:pStyle w:val="Tabletext"/>
            </w:pPr>
          </w:p>
        </w:tc>
        <w:tc>
          <w:tcPr>
            <w:tcW w:w="1043" w:type="dxa"/>
            <w:tcBorders>
              <w:right w:val="single" w:sz="4" w:space="0" w:color="auto"/>
            </w:tcBorders>
            <w:shd w:val="clear" w:color="auto" w:fill="F2F2F2" w:themeFill="background1" w:themeFillShade="F2"/>
          </w:tcPr>
          <w:p w14:paraId="0EC2A540" w14:textId="77777777" w:rsidR="001178EF" w:rsidRPr="006E6B86" w:rsidRDefault="001178EF" w:rsidP="003943B6">
            <w:pPr>
              <w:pStyle w:val="Tabletext"/>
            </w:pPr>
          </w:p>
        </w:tc>
      </w:tr>
      <w:tr w:rsidR="001178EF" w:rsidRPr="00863DD8" w14:paraId="5B838C08" w14:textId="77777777" w:rsidTr="003D77C9">
        <w:trPr>
          <w:trHeight w:val="227"/>
        </w:trPr>
        <w:tc>
          <w:tcPr>
            <w:tcW w:w="1072" w:type="dxa"/>
          </w:tcPr>
          <w:p w14:paraId="27FBD392" w14:textId="77777777" w:rsidR="001178EF" w:rsidRPr="00863DD8" w:rsidRDefault="001178EF" w:rsidP="003943B6">
            <w:pPr>
              <w:pStyle w:val="Tabletext"/>
            </w:pPr>
          </w:p>
        </w:tc>
        <w:tc>
          <w:tcPr>
            <w:tcW w:w="5812" w:type="dxa"/>
          </w:tcPr>
          <w:p w14:paraId="02F04D34" w14:textId="77777777" w:rsidR="001178EF" w:rsidRPr="001178EF" w:rsidRDefault="001178EF" w:rsidP="00944ADC">
            <w:pPr>
              <w:pStyle w:val="TableList21"/>
              <w:numPr>
                <w:ilvl w:val="0"/>
                <w:numId w:val="33"/>
              </w:numPr>
            </w:pPr>
            <w:r w:rsidRPr="008E4320">
              <w:t>identify relevant environmental or operational threats that are likely to affect the safety of the flight</w:t>
            </w:r>
          </w:p>
        </w:tc>
        <w:tc>
          <w:tcPr>
            <w:tcW w:w="992" w:type="dxa"/>
            <w:shd w:val="clear" w:color="auto" w:fill="F2F2F2" w:themeFill="background1" w:themeFillShade="F2"/>
          </w:tcPr>
          <w:p w14:paraId="57CE6A1A" w14:textId="77777777" w:rsidR="001178EF" w:rsidRPr="001178EF" w:rsidRDefault="001178EF" w:rsidP="003943B6">
            <w:pPr>
              <w:pStyle w:val="Tabletext"/>
            </w:pPr>
            <w:r w:rsidRPr="00995848">
              <w:t>2</w:t>
            </w:r>
          </w:p>
        </w:tc>
        <w:tc>
          <w:tcPr>
            <w:tcW w:w="1043" w:type="dxa"/>
            <w:tcBorders>
              <w:right w:val="single" w:sz="4" w:space="0" w:color="auto"/>
            </w:tcBorders>
          </w:tcPr>
          <w:p w14:paraId="24C959B7" w14:textId="77777777" w:rsidR="001178EF" w:rsidRPr="00863DD8" w:rsidRDefault="001178EF" w:rsidP="003943B6">
            <w:pPr>
              <w:pStyle w:val="Tabletext"/>
            </w:pPr>
          </w:p>
        </w:tc>
      </w:tr>
      <w:tr w:rsidR="001178EF" w:rsidRPr="00863DD8" w14:paraId="6E81A701" w14:textId="77777777" w:rsidTr="003D77C9">
        <w:trPr>
          <w:trHeight w:val="227"/>
        </w:trPr>
        <w:tc>
          <w:tcPr>
            <w:tcW w:w="1072" w:type="dxa"/>
          </w:tcPr>
          <w:p w14:paraId="60A004D7" w14:textId="77777777" w:rsidR="001178EF" w:rsidRPr="00863DD8" w:rsidRDefault="001178EF" w:rsidP="003943B6">
            <w:pPr>
              <w:pStyle w:val="Tabletext"/>
            </w:pPr>
          </w:p>
        </w:tc>
        <w:tc>
          <w:tcPr>
            <w:tcW w:w="5812" w:type="dxa"/>
          </w:tcPr>
          <w:p w14:paraId="75E6A88F" w14:textId="77777777" w:rsidR="001178EF" w:rsidRPr="001178EF" w:rsidRDefault="001178EF" w:rsidP="00944ADC">
            <w:pPr>
              <w:pStyle w:val="TableList21"/>
            </w:pPr>
            <w:r w:rsidRPr="008E4320">
              <w:t>identify when competing priorities and demands may represent a threat to the safety of the flight</w:t>
            </w:r>
          </w:p>
        </w:tc>
        <w:tc>
          <w:tcPr>
            <w:tcW w:w="992" w:type="dxa"/>
            <w:shd w:val="clear" w:color="auto" w:fill="F2F2F2" w:themeFill="background1" w:themeFillShade="F2"/>
          </w:tcPr>
          <w:p w14:paraId="2CDD6AD7" w14:textId="77777777" w:rsidR="001178EF" w:rsidRPr="001178EF" w:rsidRDefault="001178EF" w:rsidP="003943B6">
            <w:pPr>
              <w:pStyle w:val="Tabletext"/>
            </w:pPr>
            <w:r w:rsidRPr="00995848">
              <w:t>2</w:t>
            </w:r>
          </w:p>
        </w:tc>
        <w:tc>
          <w:tcPr>
            <w:tcW w:w="1043" w:type="dxa"/>
            <w:tcBorders>
              <w:right w:val="single" w:sz="4" w:space="0" w:color="auto"/>
            </w:tcBorders>
          </w:tcPr>
          <w:p w14:paraId="45587B5E" w14:textId="77777777" w:rsidR="001178EF" w:rsidRPr="00863DD8" w:rsidRDefault="001178EF" w:rsidP="003943B6">
            <w:pPr>
              <w:pStyle w:val="Tabletext"/>
            </w:pPr>
          </w:p>
        </w:tc>
      </w:tr>
      <w:tr w:rsidR="001178EF" w:rsidRPr="00863DD8" w14:paraId="5D67822E" w14:textId="77777777" w:rsidTr="003D77C9">
        <w:trPr>
          <w:trHeight w:val="227"/>
        </w:trPr>
        <w:tc>
          <w:tcPr>
            <w:tcW w:w="1072" w:type="dxa"/>
          </w:tcPr>
          <w:p w14:paraId="7EF0B3BE" w14:textId="77777777" w:rsidR="001178EF" w:rsidRPr="00863DD8" w:rsidRDefault="001178EF" w:rsidP="003943B6">
            <w:pPr>
              <w:pStyle w:val="Tabletext"/>
            </w:pPr>
          </w:p>
        </w:tc>
        <w:tc>
          <w:tcPr>
            <w:tcW w:w="5812" w:type="dxa"/>
          </w:tcPr>
          <w:p w14:paraId="732C6CE4" w14:textId="77777777" w:rsidR="001178EF" w:rsidRPr="001178EF" w:rsidRDefault="001178EF" w:rsidP="00944ADC">
            <w:pPr>
              <w:pStyle w:val="TableList21"/>
            </w:pPr>
            <w:r w:rsidRPr="008E4320">
              <w:t>develop and implement countermeasures to manage threats</w:t>
            </w:r>
          </w:p>
        </w:tc>
        <w:tc>
          <w:tcPr>
            <w:tcW w:w="992" w:type="dxa"/>
            <w:shd w:val="clear" w:color="auto" w:fill="F2F2F2" w:themeFill="background1" w:themeFillShade="F2"/>
          </w:tcPr>
          <w:p w14:paraId="0A5A6430" w14:textId="77777777" w:rsidR="001178EF" w:rsidRPr="001178EF" w:rsidRDefault="001178EF" w:rsidP="003943B6">
            <w:pPr>
              <w:pStyle w:val="Tabletext"/>
            </w:pPr>
            <w:r w:rsidRPr="00995848">
              <w:t>2</w:t>
            </w:r>
          </w:p>
        </w:tc>
        <w:tc>
          <w:tcPr>
            <w:tcW w:w="1043" w:type="dxa"/>
            <w:tcBorders>
              <w:right w:val="single" w:sz="4" w:space="0" w:color="auto"/>
            </w:tcBorders>
          </w:tcPr>
          <w:p w14:paraId="48C23491" w14:textId="77777777" w:rsidR="001178EF" w:rsidRPr="00863DD8" w:rsidRDefault="001178EF" w:rsidP="003943B6">
            <w:pPr>
              <w:pStyle w:val="Tabletext"/>
            </w:pPr>
          </w:p>
        </w:tc>
      </w:tr>
      <w:tr w:rsidR="001178EF" w:rsidRPr="00863DD8" w14:paraId="3BE72E24" w14:textId="77777777" w:rsidTr="003D77C9">
        <w:trPr>
          <w:trHeight w:val="227"/>
        </w:trPr>
        <w:tc>
          <w:tcPr>
            <w:tcW w:w="1072" w:type="dxa"/>
          </w:tcPr>
          <w:p w14:paraId="66FA00F1" w14:textId="77777777" w:rsidR="001178EF" w:rsidRPr="00863DD8" w:rsidRDefault="001178EF" w:rsidP="003943B6">
            <w:pPr>
              <w:pStyle w:val="Tabletext"/>
            </w:pPr>
          </w:p>
        </w:tc>
        <w:tc>
          <w:tcPr>
            <w:tcW w:w="5812" w:type="dxa"/>
          </w:tcPr>
          <w:p w14:paraId="2002FC6A" w14:textId="77777777" w:rsidR="001178EF" w:rsidRPr="001178EF" w:rsidRDefault="001178EF" w:rsidP="00944ADC">
            <w:pPr>
              <w:pStyle w:val="TableList21"/>
            </w:pPr>
            <w:r w:rsidRPr="008E4320">
              <w:t xml:space="preserve">monitor and assess flight progress to ensure a safe outcome, or modify actions when a </w:t>
            </w:r>
            <w:r w:rsidRPr="001178EF">
              <w:t>safe outcome is not assured</w:t>
            </w:r>
          </w:p>
        </w:tc>
        <w:tc>
          <w:tcPr>
            <w:tcW w:w="992" w:type="dxa"/>
            <w:shd w:val="clear" w:color="auto" w:fill="F2F2F2" w:themeFill="background1" w:themeFillShade="F2"/>
          </w:tcPr>
          <w:p w14:paraId="2D9A2056" w14:textId="77777777" w:rsidR="001178EF" w:rsidRPr="001178EF" w:rsidRDefault="001178EF" w:rsidP="003943B6">
            <w:pPr>
              <w:pStyle w:val="Tabletext"/>
            </w:pPr>
            <w:r w:rsidRPr="00995848">
              <w:t>2</w:t>
            </w:r>
          </w:p>
        </w:tc>
        <w:tc>
          <w:tcPr>
            <w:tcW w:w="1043" w:type="dxa"/>
            <w:tcBorders>
              <w:right w:val="single" w:sz="4" w:space="0" w:color="auto"/>
            </w:tcBorders>
          </w:tcPr>
          <w:p w14:paraId="0CD75511" w14:textId="77777777" w:rsidR="001178EF" w:rsidRPr="00863DD8" w:rsidRDefault="001178EF" w:rsidP="003943B6">
            <w:pPr>
              <w:pStyle w:val="Tabletext"/>
            </w:pPr>
          </w:p>
        </w:tc>
      </w:tr>
      <w:tr w:rsidR="001178EF" w:rsidRPr="006E6B86" w14:paraId="0EB8DEC6" w14:textId="77777777" w:rsidTr="003D77C9">
        <w:trPr>
          <w:trHeight w:val="227"/>
        </w:trPr>
        <w:tc>
          <w:tcPr>
            <w:tcW w:w="1072" w:type="dxa"/>
            <w:tcBorders>
              <w:right w:val="nil"/>
            </w:tcBorders>
          </w:tcPr>
          <w:p w14:paraId="2EE1E110" w14:textId="77777777" w:rsidR="001178EF" w:rsidRPr="001178EF" w:rsidRDefault="001178EF" w:rsidP="003943B6">
            <w:pPr>
              <w:pStyle w:val="Tabletext"/>
            </w:pPr>
            <w:r>
              <w:t>NTS2.2</w:t>
            </w:r>
          </w:p>
        </w:tc>
        <w:tc>
          <w:tcPr>
            <w:tcW w:w="5812" w:type="dxa"/>
            <w:tcBorders>
              <w:left w:val="nil"/>
            </w:tcBorders>
          </w:tcPr>
          <w:p w14:paraId="2A83EF51" w14:textId="77777777" w:rsidR="001178EF" w:rsidRPr="001178EF" w:rsidRDefault="001178EF" w:rsidP="003943B6">
            <w:pPr>
              <w:pStyle w:val="Tabletext"/>
            </w:pPr>
            <w:r>
              <w:t>Recognise and manage errors</w:t>
            </w:r>
          </w:p>
        </w:tc>
        <w:tc>
          <w:tcPr>
            <w:tcW w:w="992" w:type="dxa"/>
            <w:shd w:val="clear" w:color="auto" w:fill="F2F2F2" w:themeFill="background1" w:themeFillShade="F2"/>
          </w:tcPr>
          <w:p w14:paraId="2280BB5D" w14:textId="77777777" w:rsidR="001178EF" w:rsidRPr="00A92688" w:rsidRDefault="001178EF" w:rsidP="003943B6">
            <w:pPr>
              <w:pStyle w:val="Tabletext"/>
            </w:pPr>
          </w:p>
        </w:tc>
        <w:tc>
          <w:tcPr>
            <w:tcW w:w="1043" w:type="dxa"/>
            <w:tcBorders>
              <w:right w:val="single" w:sz="4" w:space="0" w:color="auto"/>
            </w:tcBorders>
            <w:shd w:val="clear" w:color="auto" w:fill="F2F2F2" w:themeFill="background1" w:themeFillShade="F2"/>
          </w:tcPr>
          <w:p w14:paraId="3FA09675" w14:textId="77777777" w:rsidR="001178EF" w:rsidRPr="006E6B86" w:rsidRDefault="001178EF" w:rsidP="003943B6">
            <w:pPr>
              <w:pStyle w:val="Tabletext"/>
            </w:pPr>
          </w:p>
        </w:tc>
      </w:tr>
      <w:tr w:rsidR="001178EF" w:rsidRPr="006F76CB" w14:paraId="26B3A950" w14:textId="77777777" w:rsidTr="003D77C9">
        <w:trPr>
          <w:trHeight w:val="227"/>
        </w:trPr>
        <w:tc>
          <w:tcPr>
            <w:tcW w:w="1072" w:type="dxa"/>
          </w:tcPr>
          <w:p w14:paraId="6547045B" w14:textId="77777777" w:rsidR="001178EF" w:rsidRPr="006F76CB" w:rsidRDefault="001178EF" w:rsidP="003943B6">
            <w:pPr>
              <w:pStyle w:val="Tabletext"/>
            </w:pPr>
          </w:p>
        </w:tc>
        <w:tc>
          <w:tcPr>
            <w:tcW w:w="5812" w:type="dxa"/>
          </w:tcPr>
          <w:p w14:paraId="707EFA43" w14:textId="77777777" w:rsidR="001178EF" w:rsidRPr="001178EF" w:rsidRDefault="001178EF" w:rsidP="00944ADC">
            <w:pPr>
              <w:pStyle w:val="TableList21"/>
              <w:numPr>
                <w:ilvl w:val="0"/>
                <w:numId w:val="34"/>
              </w:numPr>
            </w:pPr>
            <w:r w:rsidRPr="006F76CB">
              <w:t>apply checklists and standard operating procedures to prevent aircraft handling, procedural or communication errors</w:t>
            </w:r>
          </w:p>
        </w:tc>
        <w:tc>
          <w:tcPr>
            <w:tcW w:w="992" w:type="dxa"/>
            <w:shd w:val="clear" w:color="auto" w:fill="F2F2F2" w:themeFill="background1" w:themeFillShade="F2"/>
          </w:tcPr>
          <w:p w14:paraId="5253C90F" w14:textId="77777777" w:rsidR="001178EF" w:rsidRPr="001178EF" w:rsidRDefault="001178EF" w:rsidP="003943B6">
            <w:pPr>
              <w:pStyle w:val="Tabletext"/>
            </w:pPr>
            <w:r w:rsidRPr="00F52F94">
              <w:t>2</w:t>
            </w:r>
          </w:p>
        </w:tc>
        <w:tc>
          <w:tcPr>
            <w:tcW w:w="1043" w:type="dxa"/>
            <w:tcBorders>
              <w:right w:val="single" w:sz="4" w:space="0" w:color="auto"/>
            </w:tcBorders>
          </w:tcPr>
          <w:p w14:paraId="735533DD" w14:textId="77777777" w:rsidR="001178EF" w:rsidRPr="006F76CB" w:rsidRDefault="001178EF" w:rsidP="003943B6">
            <w:pPr>
              <w:pStyle w:val="Tabletext"/>
            </w:pPr>
          </w:p>
        </w:tc>
      </w:tr>
      <w:tr w:rsidR="001178EF" w:rsidRPr="006F76CB" w14:paraId="50CAF8B1" w14:textId="77777777" w:rsidTr="003D77C9">
        <w:trPr>
          <w:trHeight w:val="227"/>
        </w:trPr>
        <w:tc>
          <w:tcPr>
            <w:tcW w:w="1072" w:type="dxa"/>
          </w:tcPr>
          <w:p w14:paraId="557317A3" w14:textId="77777777" w:rsidR="001178EF" w:rsidRPr="006F76CB" w:rsidRDefault="001178EF" w:rsidP="003943B6">
            <w:pPr>
              <w:pStyle w:val="Tabletext"/>
            </w:pPr>
          </w:p>
        </w:tc>
        <w:tc>
          <w:tcPr>
            <w:tcW w:w="5812" w:type="dxa"/>
          </w:tcPr>
          <w:p w14:paraId="3B5E9D2F" w14:textId="77777777" w:rsidR="001178EF" w:rsidRPr="001178EF" w:rsidRDefault="001178EF" w:rsidP="00944ADC">
            <w:pPr>
              <w:pStyle w:val="TableList21"/>
            </w:pPr>
            <w:r w:rsidRPr="006F76CB">
              <w:t xml:space="preserve">identify committed errors before safety is affected or the </w:t>
            </w:r>
            <w:r w:rsidRPr="001178EF">
              <w:t>aircraft enters an undesired state</w:t>
            </w:r>
          </w:p>
        </w:tc>
        <w:tc>
          <w:tcPr>
            <w:tcW w:w="992" w:type="dxa"/>
            <w:shd w:val="clear" w:color="auto" w:fill="F2F2F2" w:themeFill="background1" w:themeFillShade="F2"/>
          </w:tcPr>
          <w:p w14:paraId="37C0ED2A" w14:textId="77777777" w:rsidR="001178EF" w:rsidRPr="001178EF" w:rsidRDefault="001178EF" w:rsidP="003943B6">
            <w:pPr>
              <w:pStyle w:val="Tabletext"/>
            </w:pPr>
            <w:r w:rsidRPr="00F52F94">
              <w:t>2</w:t>
            </w:r>
          </w:p>
        </w:tc>
        <w:tc>
          <w:tcPr>
            <w:tcW w:w="1043" w:type="dxa"/>
            <w:tcBorders>
              <w:right w:val="single" w:sz="4" w:space="0" w:color="auto"/>
            </w:tcBorders>
          </w:tcPr>
          <w:p w14:paraId="7F573CF8" w14:textId="77777777" w:rsidR="001178EF" w:rsidRPr="006F76CB" w:rsidRDefault="001178EF" w:rsidP="003943B6">
            <w:pPr>
              <w:pStyle w:val="Tabletext"/>
            </w:pPr>
          </w:p>
        </w:tc>
      </w:tr>
      <w:tr w:rsidR="001178EF" w:rsidRPr="006F76CB" w14:paraId="7D32FDBC" w14:textId="77777777" w:rsidTr="003D77C9">
        <w:trPr>
          <w:trHeight w:val="227"/>
        </w:trPr>
        <w:tc>
          <w:tcPr>
            <w:tcW w:w="1072" w:type="dxa"/>
          </w:tcPr>
          <w:p w14:paraId="15B38F38" w14:textId="77777777" w:rsidR="001178EF" w:rsidRPr="006F76CB" w:rsidRDefault="001178EF" w:rsidP="003943B6">
            <w:pPr>
              <w:pStyle w:val="Tabletext"/>
            </w:pPr>
          </w:p>
        </w:tc>
        <w:tc>
          <w:tcPr>
            <w:tcW w:w="5812" w:type="dxa"/>
          </w:tcPr>
          <w:p w14:paraId="248A26EB" w14:textId="77777777" w:rsidR="001178EF" w:rsidRPr="001178EF" w:rsidRDefault="001178EF" w:rsidP="00944ADC">
            <w:pPr>
              <w:pStyle w:val="TableList21"/>
            </w:pPr>
            <w:r w:rsidRPr="006F76CB">
              <w:t>monitor the following to collect and analyse information to identify potential or actual errors:</w:t>
            </w:r>
          </w:p>
        </w:tc>
        <w:tc>
          <w:tcPr>
            <w:tcW w:w="992" w:type="dxa"/>
            <w:shd w:val="clear" w:color="auto" w:fill="F2F2F2" w:themeFill="background1" w:themeFillShade="F2"/>
          </w:tcPr>
          <w:p w14:paraId="6303DB76" w14:textId="77777777" w:rsidR="001178EF" w:rsidRDefault="001178EF" w:rsidP="003943B6">
            <w:pPr>
              <w:pStyle w:val="Tabletext"/>
            </w:pPr>
          </w:p>
        </w:tc>
        <w:tc>
          <w:tcPr>
            <w:tcW w:w="1043" w:type="dxa"/>
            <w:tcBorders>
              <w:right w:val="single" w:sz="4" w:space="0" w:color="auto"/>
            </w:tcBorders>
            <w:shd w:val="clear" w:color="auto" w:fill="F2F2F2" w:themeFill="background1" w:themeFillShade="F2"/>
          </w:tcPr>
          <w:p w14:paraId="260732C2" w14:textId="77777777" w:rsidR="001178EF" w:rsidRPr="006F76CB" w:rsidRDefault="001178EF" w:rsidP="003943B6">
            <w:pPr>
              <w:pStyle w:val="Tabletext"/>
            </w:pPr>
          </w:p>
        </w:tc>
      </w:tr>
      <w:tr w:rsidR="001178EF" w:rsidRPr="006F76CB" w14:paraId="49AC0116" w14:textId="77777777" w:rsidTr="003D77C9">
        <w:trPr>
          <w:trHeight w:val="227"/>
        </w:trPr>
        <w:tc>
          <w:tcPr>
            <w:tcW w:w="1072" w:type="dxa"/>
          </w:tcPr>
          <w:p w14:paraId="283D1D85" w14:textId="77777777" w:rsidR="001178EF" w:rsidRPr="006F76CB" w:rsidRDefault="001178EF" w:rsidP="003943B6">
            <w:pPr>
              <w:pStyle w:val="Tabletext"/>
            </w:pPr>
          </w:p>
        </w:tc>
        <w:tc>
          <w:tcPr>
            <w:tcW w:w="5812" w:type="dxa"/>
          </w:tcPr>
          <w:p w14:paraId="4BA2337C" w14:textId="77777777" w:rsidR="001178EF" w:rsidRPr="001178EF" w:rsidRDefault="001178EF" w:rsidP="00944ADC">
            <w:pPr>
              <w:pStyle w:val="TableList31"/>
              <w:numPr>
                <w:ilvl w:val="0"/>
                <w:numId w:val="35"/>
              </w:numPr>
            </w:pPr>
            <w:r w:rsidRPr="006F76CB">
              <w:t>aircraft systems using a systematic scan technique</w:t>
            </w:r>
          </w:p>
        </w:tc>
        <w:tc>
          <w:tcPr>
            <w:tcW w:w="992" w:type="dxa"/>
            <w:shd w:val="clear" w:color="auto" w:fill="F2F2F2" w:themeFill="background1" w:themeFillShade="F2"/>
          </w:tcPr>
          <w:p w14:paraId="289DF06B" w14:textId="77777777" w:rsidR="001178EF" w:rsidRPr="001178EF" w:rsidRDefault="001178EF" w:rsidP="003943B6">
            <w:pPr>
              <w:pStyle w:val="Tabletext"/>
            </w:pPr>
            <w:r w:rsidRPr="00F52F94">
              <w:t>2</w:t>
            </w:r>
          </w:p>
        </w:tc>
        <w:tc>
          <w:tcPr>
            <w:tcW w:w="1043" w:type="dxa"/>
            <w:tcBorders>
              <w:right w:val="single" w:sz="4" w:space="0" w:color="auto"/>
            </w:tcBorders>
          </w:tcPr>
          <w:p w14:paraId="4E1D0094" w14:textId="77777777" w:rsidR="001178EF" w:rsidRPr="006F76CB" w:rsidRDefault="001178EF" w:rsidP="003943B6">
            <w:pPr>
              <w:pStyle w:val="Tabletext"/>
            </w:pPr>
          </w:p>
        </w:tc>
      </w:tr>
      <w:tr w:rsidR="001178EF" w:rsidRPr="006F76CB" w14:paraId="52CE16A4" w14:textId="77777777" w:rsidTr="003D77C9">
        <w:trPr>
          <w:trHeight w:val="227"/>
        </w:trPr>
        <w:tc>
          <w:tcPr>
            <w:tcW w:w="1072" w:type="dxa"/>
          </w:tcPr>
          <w:p w14:paraId="66B2823B" w14:textId="77777777" w:rsidR="001178EF" w:rsidRPr="006F76CB" w:rsidRDefault="001178EF" w:rsidP="003943B6">
            <w:pPr>
              <w:pStyle w:val="Tabletext"/>
            </w:pPr>
          </w:p>
        </w:tc>
        <w:tc>
          <w:tcPr>
            <w:tcW w:w="5812" w:type="dxa"/>
          </w:tcPr>
          <w:p w14:paraId="693AF815" w14:textId="77777777" w:rsidR="001178EF" w:rsidRPr="001178EF" w:rsidRDefault="001178EF" w:rsidP="00944ADC">
            <w:pPr>
              <w:pStyle w:val="TableList31"/>
            </w:pPr>
            <w:r w:rsidRPr="006F76CB">
              <w:t>the flight environment</w:t>
            </w:r>
          </w:p>
        </w:tc>
        <w:tc>
          <w:tcPr>
            <w:tcW w:w="992" w:type="dxa"/>
            <w:shd w:val="clear" w:color="auto" w:fill="F2F2F2" w:themeFill="background1" w:themeFillShade="F2"/>
          </w:tcPr>
          <w:p w14:paraId="164C37FD" w14:textId="77777777" w:rsidR="001178EF" w:rsidRPr="001178EF" w:rsidRDefault="001178EF" w:rsidP="003943B6">
            <w:pPr>
              <w:pStyle w:val="Tabletext"/>
            </w:pPr>
            <w:r w:rsidRPr="00F52F94">
              <w:t>2</w:t>
            </w:r>
          </w:p>
        </w:tc>
        <w:tc>
          <w:tcPr>
            <w:tcW w:w="1043" w:type="dxa"/>
            <w:tcBorders>
              <w:right w:val="single" w:sz="4" w:space="0" w:color="auto"/>
            </w:tcBorders>
          </w:tcPr>
          <w:p w14:paraId="050CB024" w14:textId="77777777" w:rsidR="001178EF" w:rsidRPr="006F76CB" w:rsidRDefault="001178EF" w:rsidP="003943B6">
            <w:pPr>
              <w:pStyle w:val="Tabletext"/>
            </w:pPr>
          </w:p>
        </w:tc>
      </w:tr>
      <w:tr w:rsidR="001178EF" w:rsidRPr="006F76CB" w14:paraId="5DFF4AE0" w14:textId="77777777" w:rsidTr="003D77C9">
        <w:trPr>
          <w:trHeight w:val="227"/>
        </w:trPr>
        <w:tc>
          <w:tcPr>
            <w:tcW w:w="1072" w:type="dxa"/>
          </w:tcPr>
          <w:p w14:paraId="474768F2" w14:textId="77777777" w:rsidR="001178EF" w:rsidRPr="006F76CB" w:rsidRDefault="001178EF" w:rsidP="003943B6">
            <w:pPr>
              <w:pStyle w:val="Tabletext"/>
            </w:pPr>
          </w:p>
        </w:tc>
        <w:tc>
          <w:tcPr>
            <w:tcW w:w="5812" w:type="dxa"/>
          </w:tcPr>
          <w:p w14:paraId="1991DDD0" w14:textId="77777777" w:rsidR="001178EF" w:rsidRPr="001178EF" w:rsidRDefault="001178EF" w:rsidP="00944ADC">
            <w:pPr>
              <w:pStyle w:val="TableList31"/>
            </w:pPr>
            <w:r w:rsidRPr="006F76CB">
              <w:t>other crew</w:t>
            </w:r>
          </w:p>
        </w:tc>
        <w:tc>
          <w:tcPr>
            <w:tcW w:w="992" w:type="dxa"/>
            <w:shd w:val="clear" w:color="auto" w:fill="F2F2F2" w:themeFill="background1" w:themeFillShade="F2"/>
          </w:tcPr>
          <w:p w14:paraId="0BF73C7F" w14:textId="77777777" w:rsidR="001178EF" w:rsidRPr="001178EF" w:rsidRDefault="001178EF" w:rsidP="003943B6">
            <w:pPr>
              <w:pStyle w:val="Tabletext"/>
            </w:pPr>
            <w:r w:rsidRPr="00F52F94">
              <w:t>2</w:t>
            </w:r>
          </w:p>
        </w:tc>
        <w:tc>
          <w:tcPr>
            <w:tcW w:w="1043" w:type="dxa"/>
            <w:tcBorders>
              <w:right w:val="single" w:sz="4" w:space="0" w:color="auto"/>
            </w:tcBorders>
          </w:tcPr>
          <w:p w14:paraId="26D89600" w14:textId="77777777" w:rsidR="001178EF" w:rsidRPr="006F76CB" w:rsidRDefault="001178EF" w:rsidP="003943B6">
            <w:pPr>
              <w:pStyle w:val="Tabletext"/>
            </w:pPr>
          </w:p>
        </w:tc>
      </w:tr>
      <w:tr w:rsidR="001178EF" w:rsidRPr="006F76CB" w14:paraId="4548F43C" w14:textId="77777777" w:rsidTr="003D77C9">
        <w:trPr>
          <w:trHeight w:val="227"/>
        </w:trPr>
        <w:tc>
          <w:tcPr>
            <w:tcW w:w="1072" w:type="dxa"/>
          </w:tcPr>
          <w:p w14:paraId="25E85B27" w14:textId="77777777" w:rsidR="001178EF" w:rsidRPr="006F76CB" w:rsidRDefault="001178EF" w:rsidP="003943B6">
            <w:pPr>
              <w:pStyle w:val="Tabletext"/>
            </w:pPr>
          </w:p>
        </w:tc>
        <w:tc>
          <w:tcPr>
            <w:tcW w:w="5812" w:type="dxa"/>
          </w:tcPr>
          <w:p w14:paraId="5DFDB099" w14:textId="77777777" w:rsidR="001178EF" w:rsidRPr="001178EF" w:rsidRDefault="001178EF" w:rsidP="00944ADC">
            <w:pPr>
              <w:pStyle w:val="TableList21"/>
            </w:pPr>
            <w:r w:rsidRPr="006F76CB">
              <w:t>implement countermeasures to prevent errors or take action in the time available to correct errors before the aircraft enters an undesired state</w:t>
            </w:r>
            <w:r w:rsidRPr="006F76CB">
              <w:tab/>
            </w:r>
          </w:p>
        </w:tc>
        <w:tc>
          <w:tcPr>
            <w:tcW w:w="992" w:type="dxa"/>
            <w:shd w:val="clear" w:color="auto" w:fill="F2F2F2" w:themeFill="background1" w:themeFillShade="F2"/>
          </w:tcPr>
          <w:p w14:paraId="686CB7B8" w14:textId="77777777" w:rsidR="001178EF" w:rsidRPr="001178EF" w:rsidRDefault="001178EF" w:rsidP="003943B6">
            <w:pPr>
              <w:pStyle w:val="Tabletext"/>
            </w:pPr>
            <w:r w:rsidRPr="00F52F94">
              <w:t>2</w:t>
            </w:r>
          </w:p>
        </w:tc>
        <w:tc>
          <w:tcPr>
            <w:tcW w:w="1043" w:type="dxa"/>
            <w:tcBorders>
              <w:right w:val="single" w:sz="4" w:space="0" w:color="auto"/>
            </w:tcBorders>
          </w:tcPr>
          <w:p w14:paraId="2DD0FB64" w14:textId="77777777" w:rsidR="001178EF" w:rsidRPr="006F76CB" w:rsidRDefault="001178EF" w:rsidP="003943B6">
            <w:pPr>
              <w:pStyle w:val="Tabletext"/>
            </w:pPr>
          </w:p>
        </w:tc>
      </w:tr>
      <w:tr w:rsidR="001178EF" w:rsidRPr="006E6B86" w14:paraId="25BA00B3" w14:textId="77777777" w:rsidTr="003D77C9">
        <w:trPr>
          <w:trHeight w:val="227"/>
        </w:trPr>
        <w:tc>
          <w:tcPr>
            <w:tcW w:w="1072" w:type="dxa"/>
            <w:tcBorders>
              <w:right w:val="nil"/>
            </w:tcBorders>
          </w:tcPr>
          <w:p w14:paraId="1ACE7186" w14:textId="77777777" w:rsidR="001178EF" w:rsidRPr="001178EF" w:rsidRDefault="001178EF" w:rsidP="003943B6">
            <w:pPr>
              <w:pStyle w:val="Tabletext"/>
            </w:pPr>
            <w:r>
              <w:t>NTS2.3</w:t>
            </w:r>
          </w:p>
        </w:tc>
        <w:tc>
          <w:tcPr>
            <w:tcW w:w="5812" w:type="dxa"/>
            <w:tcBorders>
              <w:left w:val="nil"/>
            </w:tcBorders>
          </w:tcPr>
          <w:p w14:paraId="7CE5DF58" w14:textId="77777777" w:rsidR="001178EF" w:rsidRPr="001178EF" w:rsidRDefault="001178EF" w:rsidP="003943B6">
            <w:pPr>
              <w:pStyle w:val="Tabletext"/>
            </w:pPr>
            <w:r>
              <w:t>Recognise and manage undesired aircraft state</w:t>
            </w:r>
          </w:p>
        </w:tc>
        <w:tc>
          <w:tcPr>
            <w:tcW w:w="992" w:type="dxa"/>
            <w:shd w:val="clear" w:color="auto" w:fill="F2F2F2" w:themeFill="background1" w:themeFillShade="F2"/>
          </w:tcPr>
          <w:p w14:paraId="19B61F9E" w14:textId="77777777" w:rsidR="001178EF" w:rsidRPr="00A92688" w:rsidRDefault="001178EF" w:rsidP="003943B6">
            <w:pPr>
              <w:pStyle w:val="Tabletext"/>
            </w:pPr>
          </w:p>
        </w:tc>
        <w:tc>
          <w:tcPr>
            <w:tcW w:w="1043" w:type="dxa"/>
            <w:tcBorders>
              <w:right w:val="single" w:sz="4" w:space="0" w:color="auto"/>
            </w:tcBorders>
            <w:shd w:val="clear" w:color="auto" w:fill="F2F2F2" w:themeFill="background1" w:themeFillShade="F2"/>
          </w:tcPr>
          <w:p w14:paraId="7AE7B28F" w14:textId="77777777" w:rsidR="001178EF" w:rsidRPr="006E6B86" w:rsidRDefault="001178EF" w:rsidP="003943B6">
            <w:pPr>
              <w:pStyle w:val="Tabletext"/>
            </w:pPr>
          </w:p>
        </w:tc>
      </w:tr>
      <w:tr w:rsidR="001178EF" w:rsidRPr="00D96D26" w14:paraId="2AA9A9EA" w14:textId="77777777" w:rsidTr="003D77C9">
        <w:trPr>
          <w:trHeight w:val="227"/>
        </w:trPr>
        <w:tc>
          <w:tcPr>
            <w:tcW w:w="1072" w:type="dxa"/>
          </w:tcPr>
          <w:p w14:paraId="6BB9AA77" w14:textId="77777777" w:rsidR="001178EF" w:rsidRPr="00D96D26" w:rsidRDefault="001178EF" w:rsidP="003943B6">
            <w:pPr>
              <w:pStyle w:val="Tabletext"/>
            </w:pPr>
          </w:p>
        </w:tc>
        <w:tc>
          <w:tcPr>
            <w:tcW w:w="5812" w:type="dxa"/>
          </w:tcPr>
          <w:p w14:paraId="4CCD9675" w14:textId="77777777" w:rsidR="001178EF" w:rsidRPr="001178EF" w:rsidRDefault="001178EF" w:rsidP="00944ADC">
            <w:pPr>
              <w:pStyle w:val="TableList21"/>
              <w:numPr>
                <w:ilvl w:val="0"/>
                <w:numId w:val="36"/>
              </w:numPr>
            </w:pPr>
            <w:r w:rsidRPr="004B40C2">
              <w:t>recognise an undesired aircraft state</w:t>
            </w:r>
          </w:p>
        </w:tc>
        <w:tc>
          <w:tcPr>
            <w:tcW w:w="992" w:type="dxa"/>
            <w:shd w:val="clear" w:color="auto" w:fill="F2F2F2" w:themeFill="background1" w:themeFillShade="F2"/>
          </w:tcPr>
          <w:p w14:paraId="0611F0D5" w14:textId="77777777" w:rsidR="001178EF" w:rsidRPr="001178EF" w:rsidRDefault="001178EF" w:rsidP="003943B6">
            <w:pPr>
              <w:pStyle w:val="Tabletext"/>
            </w:pPr>
            <w:r w:rsidRPr="00712435">
              <w:t>2</w:t>
            </w:r>
          </w:p>
        </w:tc>
        <w:tc>
          <w:tcPr>
            <w:tcW w:w="1043" w:type="dxa"/>
            <w:tcBorders>
              <w:right w:val="single" w:sz="4" w:space="0" w:color="auto"/>
            </w:tcBorders>
          </w:tcPr>
          <w:p w14:paraId="7950C530" w14:textId="77777777" w:rsidR="001178EF" w:rsidRPr="00D96D26" w:rsidRDefault="001178EF" w:rsidP="003943B6">
            <w:pPr>
              <w:pStyle w:val="Tabletext"/>
            </w:pPr>
          </w:p>
        </w:tc>
      </w:tr>
      <w:tr w:rsidR="001178EF" w:rsidRPr="00D96D26" w14:paraId="29BF0EF3" w14:textId="77777777" w:rsidTr="003D77C9">
        <w:trPr>
          <w:trHeight w:val="227"/>
        </w:trPr>
        <w:tc>
          <w:tcPr>
            <w:tcW w:w="1072" w:type="dxa"/>
          </w:tcPr>
          <w:p w14:paraId="49E84A01" w14:textId="77777777" w:rsidR="001178EF" w:rsidRPr="00D96D26" w:rsidRDefault="001178EF" w:rsidP="003943B6">
            <w:pPr>
              <w:pStyle w:val="Tabletext"/>
            </w:pPr>
          </w:p>
        </w:tc>
        <w:tc>
          <w:tcPr>
            <w:tcW w:w="5812" w:type="dxa"/>
          </w:tcPr>
          <w:p w14:paraId="6F6BD397" w14:textId="77777777" w:rsidR="001178EF" w:rsidRPr="001178EF" w:rsidRDefault="001178EF" w:rsidP="00944ADC">
            <w:pPr>
              <w:pStyle w:val="TableList21"/>
            </w:pPr>
            <w:r w:rsidRPr="004B40C2">
              <w:t>prioritise tasks to ensure an undesired aircraft state is managed effectively</w:t>
            </w:r>
          </w:p>
        </w:tc>
        <w:tc>
          <w:tcPr>
            <w:tcW w:w="992" w:type="dxa"/>
            <w:shd w:val="clear" w:color="auto" w:fill="F2F2F2" w:themeFill="background1" w:themeFillShade="F2"/>
          </w:tcPr>
          <w:p w14:paraId="16A12FC9" w14:textId="77777777" w:rsidR="001178EF" w:rsidRPr="001178EF" w:rsidRDefault="001178EF" w:rsidP="003943B6">
            <w:pPr>
              <w:pStyle w:val="Tabletext"/>
            </w:pPr>
            <w:r w:rsidRPr="00712435">
              <w:t>2</w:t>
            </w:r>
          </w:p>
        </w:tc>
        <w:tc>
          <w:tcPr>
            <w:tcW w:w="1043" w:type="dxa"/>
            <w:tcBorders>
              <w:right w:val="single" w:sz="4" w:space="0" w:color="auto"/>
            </w:tcBorders>
          </w:tcPr>
          <w:p w14:paraId="40B2E319" w14:textId="77777777" w:rsidR="001178EF" w:rsidRPr="00D96D26" w:rsidRDefault="001178EF" w:rsidP="003943B6">
            <w:pPr>
              <w:pStyle w:val="Tabletext"/>
            </w:pPr>
          </w:p>
        </w:tc>
      </w:tr>
      <w:tr w:rsidR="001178EF" w:rsidRPr="00D96D26" w14:paraId="64259CDA" w14:textId="77777777" w:rsidTr="003D77C9">
        <w:trPr>
          <w:trHeight w:val="227"/>
        </w:trPr>
        <w:tc>
          <w:tcPr>
            <w:tcW w:w="1072" w:type="dxa"/>
          </w:tcPr>
          <w:p w14:paraId="21AD4417" w14:textId="77777777" w:rsidR="001178EF" w:rsidRPr="00D96D26" w:rsidRDefault="001178EF" w:rsidP="003943B6">
            <w:pPr>
              <w:pStyle w:val="Tabletext"/>
            </w:pPr>
          </w:p>
        </w:tc>
        <w:tc>
          <w:tcPr>
            <w:tcW w:w="5812" w:type="dxa"/>
          </w:tcPr>
          <w:p w14:paraId="0F19E898" w14:textId="77777777" w:rsidR="001178EF" w:rsidRPr="001178EF" w:rsidRDefault="001178EF" w:rsidP="00944ADC">
            <w:pPr>
              <w:pStyle w:val="TableList21"/>
            </w:pPr>
            <w:r w:rsidRPr="004B40C2">
              <w:t>apply corrective actions to recover an undesired aircraft state in a safe and timely manner</w:t>
            </w:r>
          </w:p>
        </w:tc>
        <w:tc>
          <w:tcPr>
            <w:tcW w:w="992" w:type="dxa"/>
            <w:shd w:val="clear" w:color="auto" w:fill="F2F2F2" w:themeFill="background1" w:themeFillShade="F2"/>
          </w:tcPr>
          <w:p w14:paraId="6FFCD892" w14:textId="77777777" w:rsidR="001178EF" w:rsidRPr="001178EF" w:rsidRDefault="001178EF" w:rsidP="003943B6">
            <w:pPr>
              <w:pStyle w:val="Tabletext"/>
            </w:pPr>
            <w:r w:rsidRPr="00712435">
              <w:t>2</w:t>
            </w:r>
          </w:p>
        </w:tc>
        <w:tc>
          <w:tcPr>
            <w:tcW w:w="1043" w:type="dxa"/>
            <w:tcBorders>
              <w:right w:val="single" w:sz="4" w:space="0" w:color="auto"/>
            </w:tcBorders>
          </w:tcPr>
          <w:p w14:paraId="520D5292" w14:textId="77777777" w:rsidR="001178EF" w:rsidRPr="00D96D26" w:rsidRDefault="001178EF" w:rsidP="003943B6">
            <w:pPr>
              <w:pStyle w:val="Tabletext"/>
            </w:pPr>
          </w:p>
        </w:tc>
      </w:tr>
      <w:tr w:rsidR="001178EF" w:rsidRPr="006E6B86" w14:paraId="136ED75F" w14:textId="77777777" w:rsidTr="003D77C9">
        <w:trPr>
          <w:trHeight w:val="227"/>
        </w:trPr>
        <w:tc>
          <w:tcPr>
            <w:tcW w:w="1072" w:type="dxa"/>
            <w:tcBorders>
              <w:right w:val="nil"/>
            </w:tcBorders>
          </w:tcPr>
          <w:p w14:paraId="11FF5407" w14:textId="77777777" w:rsidR="001178EF" w:rsidRPr="001178EF" w:rsidRDefault="001178EF" w:rsidP="003943B6">
            <w:pPr>
              <w:pStyle w:val="Tabletext"/>
            </w:pPr>
            <w:r>
              <w:t>A6.2</w:t>
            </w:r>
          </w:p>
        </w:tc>
        <w:tc>
          <w:tcPr>
            <w:tcW w:w="5812" w:type="dxa"/>
            <w:tcBorders>
              <w:left w:val="nil"/>
            </w:tcBorders>
          </w:tcPr>
          <w:p w14:paraId="0B475B8D" w14:textId="77777777" w:rsidR="001178EF" w:rsidRPr="001178EF" w:rsidRDefault="001178EF" w:rsidP="003943B6">
            <w:pPr>
              <w:pStyle w:val="Tabletext"/>
            </w:pPr>
            <w:r w:rsidRPr="00DD71CF">
              <w:t xml:space="preserve">Manage engine failure in the circuit area </w:t>
            </w:r>
            <w:r w:rsidRPr="001178EF">
              <w:t>(simulated)</w:t>
            </w:r>
          </w:p>
        </w:tc>
        <w:tc>
          <w:tcPr>
            <w:tcW w:w="992" w:type="dxa"/>
            <w:shd w:val="clear" w:color="auto" w:fill="F2F2F2" w:themeFill="background1" w:themeFillShade="F2"/>
          </w:tcPr>
          <w:p w14:paraId="4B8FDCE1" w14:textId="77777777" w:rsidR="001178EF" w:rsidRPr="001178EF" w:rsidRDefault="001178EF" w:rsidP="003943B6">
            <w:pPr>
              <w:pStyle w:val="Tabletext"/>
            </w:pPr>
            <w:r w:rsidRPr="00A92688">
              <w:t>2</w:t>
            </w:r>
          </w:p>
        </w:tc>
        <w:tc>
          <w:tcPr>
            <w:tcW w:w="1043" w:type="dxa"/>
            <w:tcBorders>
              <w:right w:val="single" w:sz="4" w:space="0" w:color="auto"/>
            </w:tcBorders>
            <w:shd w:val="clear" w:color="auto" w:fill="auto"/>
          </w:tcPr>
          <w:p w14:paraId="69198777" w14:textId="77777777" w:rsidR="001178EF" w:rsidRPr="006E6B86" w:rsidRDefault="001178EF" w:rsidP="003943B6">
            <w:pPr>
              <w:pStyle w:val="Tabletext"/>
            </w:pPr>
          </w:p>
        </w:tc>
      </w:tr>
      <w:tr w:rsidR="001178EF" w:rsidRPr="006E6B86" w14:paraId="49F28008" w14:textId="77777777" w:rsidTr="003D77C9">
        <w:trPr>
          <w:trHeight w:val="227"/>
        </w:trPr>
        <w:tc>
          <w:tcPr>
            <w:tcW w:w="1072" w:type="dxa"/>
            <w:tcBorders>
              <w:right w:val="nil"/>
            </w:tcBorders>
          </w:tcPr>
          <w:p w14:paraId="1E4903A6" w14:textId="77777777" w:rsidR="001178EF" w:rsidRPr="001178EF" w:rsidRDefault="001178EF" w:rsidP="003943B6">
            <w:pPr>
              <w:pStyle w:val="Tabletext"/>
            </w:pPr>
            <w:r>
              <w:t>A4.5</w:t>
            </w:r>
          </w:p>
        </w:tc>
        <w:tc>
          <w:tcPr>
            <w:tcW w:w="5812" w:type="dxa"/>
            <w:tcBorders>
              <w:left w:val="nil"/>
            </w:tcBorders>
          </w:tcPr>
          <w:p w14:paraId="721DAA41" w14:textId="77777777" w:rsidR="001178EF" w:rsidRPr="001178EF" w:rsidRDefault="001178EF" w:rsidP="003943B6">
            <w:pPr>
              <w:pStyle w:val="Tabletext"/>
            </w:pPr>
            <w:r>
              <w:t>Short</w:t>
            </w:r>
            <w:r w:rsidRPr="001178EF">
              <w:t xml:space="preserve"> landing</w:t>
            </w:r>
          </w:p>
        </w:tc>
        <w:tc>
          <w:tcPr>
            <w:tcW w:w="992" w:type="dxa"/>
            <w:shd w:val="clear" w:color="auto" w:fill="F2F2F2" w:themeFill="background1" w:themeFillShade="F2"/>
          </w:tcPr>
          <w:p w14:paraId="77196D3B" w14:textId="77777777" w:rsidR="001178EF" w:rsidRPr="001178EF" w:rsidRDefault="001178EF" w:rsidP="003943B6">
            <w:pPr>
              <w:pStyle w:val="Tabletext"/>
            </w:pPr>
            <w:r w:rsidRPr="00A92688">
              <w:t>2</w:t>
            </w:r>
          </w:p>
        </w:tc>
        <w:tc>
          <w:tcPr>
            <w:tcW w:w="1043" w:type="dxa"/>
            <w:tcBorders>
              <w:right w:val="single" w:sz="4" w:space="0" w:color="auto"/>
            </w:tcBorders>
            <w:shd w:val="clear" w:color="auto" w:fill="auto"/>
          </w:tcPr>
          <w:p w14:paraId="258066BF" w14:textId="77777777" w:rsidR="001178EF" w:rsidRPr="006E6B86" w:rsidRDefault="001178EF" w:rsidP="003943B6">
            <w:pPr>
              <w:pStyle w:val="Tabletext"/>
            </w:pPr>
          </w:p>
        </w:tc>
      </w:tr>
      <w:tr w:rsidR="001178EF" w:rsidRPr="006E6B86" w14:paraId="598B1092" w14:textId="77777777" w:rsidTr="003D77C9">
        <w:trPr>
          <w:trHeight w:val="227"/>
        </w:trPr>
        <w:tc>
          <w:tcPr>
            <w:tcW w:w="1072" w:type="dxa"/>
            <w:tcBorders>
              <w:right w:val="nil"/>
            </w:tcBorders>
          </w:tcPr>
          <w:p w14:paraId="77269A28" w14:textId="77777777" w:rsidR="001178EF" w:rsidRPr="001178EF" w:rsidRDefault="001178EF" w:rsidP="003943B6">
            <w:pPr>
              <w:pStyle w:val="Tabletext"/>
            </w:pPr>
            <w:r>
              <w:t>A1.1</w:t>
            </w:r>
          </w:p>
        </w:tc>
        <w:tc>
          <w:tcPr>
            <w:tcW w:w="5812" w:type="dxa"/>
            <w:tcBorders>
              <w:left w:val="nil"/>
            </w:tcBorders>
          </w:tcPr>
          <w:p w14:paraId="1EF4D5E9" w14:textId="77777777" w:rsidR="001178EF" w:rsidRPr="001178EF" w:rsidRDefault="001178EF" w:rsidP="003943B6">
            <w:pPr>
              <w:pStyle w:val="Tabletext"/>
            </w:pPr>
            <w:r>
              <w:t>Start and stop engine</w:t>
            </w:r>
          </w:p>
        </w:tc>
        <w:tc>
          <w:tcPr>
            <w:tcW w:w="992" w:type="dxa"/>
            <w:shd w:val="clear" w:color="auto" w:fill="F2F2F2" w:themeFill="background1" w:themeFillShade="F2"/>
          </w:tcPr>
          <w:p w14:paraId="31BF1C58" w14:textId="77777777" w:rsidR="001178EF" w:rsidRPr="006E6B86" w:rsidRDefault="001178EF" w:rsidP="003943B6">
            <w:pPr>
              <w:pStyle w:val="Tabletext"/>
            </w:pPr>
          </w:p>
        </w:tc>
        <w:tc>
          <w:tcPr>
            <w:tcW w:w="1043" w:type="dxa"/>
            <w:tcBorders>
              <w:right w:val="single" w:sz="4" w:space="0" w:color="auto"/>
            </w:tcBorders>
            <w:shd w:val="clear" w:color="auto" w:fill="F2F2F2" w:themeFill="background1" w:themeFillShade="F2"/>
          </w:tcPr>
          <w:p w14:paraId="0BAF2780" w14:textId="77777777" w:rsidR="001178EF" w:rsidRPr="006E6B86" w:rsidRDefault="001178EF" w:rsidP="003943B6">
            <w:pPr>
              <w:pStyle w:val="Tabletext"/>
            </w:pPr>
          </w:p>
        </w:tc>
      </w:tr>
      <w:tr w:rsidR="001178EF" w:rsidRPr="00953166" w14:paraId="6EB87439" w14:textId="77777777" w:rsidTr="003D77C9">
        <w:trPr>
          <w:trHeight w:val="227"/>
        </w:trPr>
        <w:tc>
          <w:tcPr>
            <w:tcW w:w="1072" w:type="dxa"/>
          </w:tcPr>
          <w:p w14:paraId="47079E49" w14:textId="77777777" w:rsidR="001178EF" w:rsidRPr="00953166" w:rsidRDefault="001178EF" w:rsidP="003943B6">
            <w:pPr>
              <w:pStyle w:val="Tabletext"/>
            </w:pPr>
          </w:p>
        </w:tc>
        <w:tc>
          <w:tcPr>
            <w:tcW w:w="5812" w:type="dxa"/>
          </w:tcPr>
          <w:p w14:paraId="0A5029EB" w14:textId="77777777" w:rsidR="001178EF" w:rsidRPr="001178EF" w:rsidRDefault="001178EF" w:rsidP="00944ADC">
            <w:pPr>
              <w:pStyle w:val="TableList21"/>
              <w:numPr>
                <w:ilvl w:val="0"/>
                <w:numId w:val="37"/>
              </w:numPr>
            </w:pPr>
            <w:r w:rsidRPr="009A209A">
              <w:t>manage engine shutdown malfunctions and emergencies</w:t>
            </w:r>
            <w:r w:rsidRPr="001178EF">
              <w:t xml:space="preserve"> </w:t>
            </w:r>
          </w:p>
          <w:p w14:paraId="4064D637" w14:textId="77777777" w:rsidR="001178EF" w:rsidRPr="001178EF" w:rsidRDefault="001178EF" w:rsidP="00944ADC">
            <w:pPr>
              <w:pStyle w:val="TableList21"/>
              <w:numPr>
                <w:ilvl w:val="0"/>
                <w:numId w:val="0"/>
              </w:numPr>
              <w:ind w:left="360"/>
            </w:pPr>
            <w:r w:rsidRPr="001178EF">
              <w:rPr>
                <w:rStyle w:val="Emphasis"/>
              </w:rPr>
              <w:t>(e.g. inoperative magneto or live magneto on shutdown)</w:t>
            </w:r>
          </w:p>
        </w:tc>
        <w:tc>
          <w:tcPr>
            <w:tcW w:w="992" w:type="dxa"/>
            <w:shd w:val="clear" w:color="auto" w:fill="F2F2F2" w:themeFill="background1" w:themeFillShade="F2"/>
          </w:tcPr>
          <w:p w14:paraId="777ADE82" w14:textId="77777777" w:rsidR="001178EF" w:rsidRPr="001178EF" w:rsidRDefault="001178EF" w:rsidP="003943B6">
            <w:pPr>
              <w:pStyle w:val="Tabletext"/>
            </w:pPr>
            <w:r>
              <w:t>2</w:t>
            </w:r>
          </w:p>
        </w:tc>
        <w:tc>
          <w:tcPr>
            <w:tcW w:w="1043" w:type="dxa"/>
            <w:tcBorders>
              <w:right w:val="single" w:sz="4" w:space="0" w:color="auto"/>
            </w:tcBorders>
          </w:tcPr>
          <w:p w14:paraId="3FB71BF6" w14:textId="77777777" w:rsidR="001178EF" w:rsidRPr="00953166" w:rsidRDefault="001178EF" w:rsidP="003943B6">
            <w:pPr>
              <w:pStyle w:val="Tabletext"/>
            </w:pPr>
          </w:p>
        </w:tc>
      </w:tr>
    </w:tbl>
    <w:p w14:paraId="4852C7E1" w14:textId="77777777" w:rsidR="001178EF" w:rsidRPr="006E6B86" w:rsidRDefault="001178EF" w:rsidP="001178EF">
      <w:r w:rsidRPr="00DC136B">
        <w:rPr>
          <w:rStyle w:val="IntenseEmphasis"/>
        </w:rPr>
        <w:t>*Enter the performance standard achieved if it is different to that required</w:t>
      </w:r>
    </w:p>
    <w:p w14:paraId="59C92946" w14:textId="77777777" w:rsidR="003D77C9" w:rsidRDefault="001178EF" w:rsidP="003D77C9">
      <w:pPr>
        <w:rPr>
          <w:rStyle w:val="Emphasis"/>
        </w:rPr>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41DC1E31" w14:textId="3E0B7D0D" w:rsidR="001178EF" w:rsidRPr="00E46050" w:rsidRDefault="00962E2C" w:rsidP="003D77C9">
      <w:pPr>
        <w:pStyle w:val="Heading2"/>
        <w:rPr>
          <w:rStyle w:val="bold"/>
        </w:rPr>
      </w:pPr>
      <w:r w:rsidRPr="00E46050">
        <w:rPr>
          <w:rStyle w:val="bold"/>
        </w:rPr>
        <w:t xml:space="preserve">Consolidation and/or Remedial Training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1178EF" w:rsidRPr="006E6B86" w14:paraId="45308E73" w14:textId="77777777" w:rsidTr="003D77C9">
        <w:trPr>
          <w:trHeight w:val="278"/>
          <w:tblHeader/>
        </w:trPr>
        <w:tc>
          <w:tcPr>
            <w:tcW w:w="1072" w:type="dxa"/>
            <w:vMerge w:val="restart"/>
            <w:shd w:val="clear" w:color="auto" w:fill="D9D9D9" w:themeFill="background1" w:themeFillShade="D9"/>
          </w:tcPr>
          <w:p w14:paraId="2A17F306" w14:textId="77777777" w:rsidR="001178EF" w:rsidRPr="003D77C9" w:rsidRDefault="001178EF" w:rsidP="003D77C9">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774C1F68" w14:textId="77777777" w:rsidR="001178EF" w:rsidRPr="001178EF" w:rsidRDefault="001178EF" w:rsidP="003D77C9">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3E5DDBD5" w14:textId="77777777" w:rsidR="001178EF" w:rsidRPr="003D77C9" w:rsidRDefault="001178EF" w:rsidP="003D77C9">
            <w:pPr>
              <w:pStyle w:val="TableHeader-Left"/>
              <w:rPr>
                <w:sz w:val="18"/>
                <w:szCs w:val="18"/>
              </w:rPr>
            </w:pPr>
            <w:r w:rsidRPr="003D77C9">
              <w:rPr>
                <w:sz w:val="18"/>
                <w:szCs w:val="18"/>
              </w:rPr>
              <w:t>Performance</w:t>
            </w:r>
          </w:p>
          <w:p w14:paraId="31C74861" w14:textId="77777777" w:rsidR="001178EF" w:rsidRPr="001178EF" w:rsidRDefault="001178EF" w:rsidP="003D77C9">
            <w:pPr>
              <w:pStyle w:val="TableHeader-Left"/>
            </w:pPr>
            <w:r w:rsidRPr="003D77C9">
              <w:rPr>
                <w:sz w:val="18"/>
                <w:szCs w:val="18"/>
              </w:rPr>
              <w:t>Standard</w:t>
            </w:r>
          </w:p>
        </w:tc>
      </w:tr>
      <w:tr w:rsidR="001178EF" w:rsidRPr="006E6B86" w14:paraId="438DFD17" w14:textId="77777777" w:rsidTr="00E46050">
        <w:trPr>
          <w:trHeight w:val="229"/>
          <w:tblHeader/>
        </w:trPr>
        <w:tc>
          <w:tcPr>
            <w:tcW w:w="1072" w:type="dxa"/>
            <w:vMerge/>
            <w:shd w:val="clear" w:color="auto" w:fill="D9D9D9" w:themeFill="background1" w:themeFillShade="D9"/>
          </w:tcPr>
          <w:p w14:paraId="72D5AA1D" w14:textId="77777777" w:rsidR="001178EF" w:rsidRPr="006E6B86" w:rsidRDefault="001178EF" w:rsidP="003D77C9">
            <w:pPr>
              <w:pStyle w:val="TableHeader-Left"/>
            </w:pPr>
          </w:p>
        </w:tc>
        <w:tc>
          <w:tcPr>
            <w:tcW w:w="5812" w:type="dxa"/>
            <w:vMerge/>
            <w:shd w:val="clear" w:color="auto" w:fill="D9D9D9" w:themeFill="background1" w:themeFillShade="D9"/>
          </w:tcPr>
          <w:p w14:paraId="09EC20A9" w14:textId="77777777" w:rsidR="001178EF" w:rsidRPr="006E6B86" w:rsidRDefault="001178EF" w:rsidP="003D77C9">
            <w:pPr>
              <w:pStyle w:val="TableHeader-Left"/>
            </w:pPr>
          </w:p>
        </w:tc>
        <w:tc>
          <w:tcPr>
            <w:tcW w:w="992" w:type="dxa"/>
            <w:shd w:val="clear" w:color="auto" w:fill="D9D9D9" w:themeFill="background1" w:themeFillShade="D9"/>
          </w:tcPr>
          <w:p w14:paraId="42ADAC44" w14:textId="77777777" w:rsidR="001178EF" w:rsidRPr="003D77C9" w:rsidRDefault="001178EF" w:rsidP="003D77C9">
            <w:pPr>
              <w:pStyle w:val="TableHeader-Left"/>
              <w:rPr>
                <w:sz w:val="16"/>
                <w:szCs w:val="16"/>
              </w:rPr>
            </w:pPr>
            <w:r w:rsidRPr="003D77C9">
              <w:rPr>
                <w:sz w:val="16"/>
                <w:szCs w:val="16"/>
              </w:rPr>
              <w:t>Required</w:t>
            </w:r>
          </w:p>
        </w:tc>
        <w:tc>
          <w:tcPr>
            <w:tcW w:w="1043" w:type="dxa"/>
            <w:shd w:val="clear" w:color="auto" w:fill="D9D9D9" w:themeFill="background1" w:themeFillShade="D9"/>
          </w:tcPr>
          <w:p w14:paraId="1BB68160" w14:textId="77777777" w:rsidR="001178EF" w:rsidRPr="003D77C9" w:rsidRDefault="001178EF" w:rsidP="003D77C9">
            <w:pPr>
              <w:pStyle w:val="TableHeader-Left"/>
              <w:rPr>
                <w:sz w:val="16"/>
                <w:szCs w:val="16"/>
              </w:rPr>
            </w:pPr>
            <w:r w:rsidRPr="003D77C9">
              <w:rPr>
                <w:sz w:val="16"/>
                <w:szCs w:val="16"/>
              </w:rPr>
              <w:t>Achieved</w:t>
            </w:r>
          </w:p>
        </w:tc>
      </w:tr>
      <w:tr w:rsidR="001178EF" w:rsidRPr="006E6B86" w14:paraId="2B9C10E8" w14:textId="77777777" w:rsidTr="003D77C9">
        <w:trPr>
          <w:trHeight w:val="227"/>
        </w:trPr>
        <w:tc>
          <w:tcPr>
            <w:tcW w:w="1072" w:type="dxa"/>
          </w:tcPr>
          <w:p w14:paraId="3933448E" w14:textId="77777777" w:rsidR="001178EF" w:rsidRPr="006E6B86" w:rsidRDefault="001178EF" w:rsidP="0086588E">
            <w:pPr>
              <w:pStyle w:val="Tabletext"/>
            </w:pPr>
          </w:p>
        </w:tc>
        <w:tc>
          <w:tcPr>
            <w:tcW w:w="5812" w:type="dxa"/>
          </w:tcPr>
          <w:p w14:paraId="7ED9D652" w14:textId="77777777" w:rsidR="001178EF" w:rsidRPr="006E6B86" w:rsidRDefault="001178EF" w:rsidP="0086588E">
            <w:pPr>
              <w:pStyle w:val="Tabletext"/>
            </w:pPr>
          </w:p>
        </w:tc>
        <w:tc>
          <w:tcPr>
            <w:tcW w:w="992" w:type="dxa"/>
            <w:shd w:val="clear" w:color="auto" w:fill="F2F2F2" w:themeFill="background1" w:themeFillShade="F2"/>
          </w:tcPr>
          <w:p w14:paraId="060006B9" w14:textId="77777777" w:rsidR="001178EF" w:rsidRPr="006E6B86" w:rsidRDefault="001178EF" w:rsidP="0086588E">
            <w:pPr>
              <w:pStyle w:val="Tabletext"/>
            </w:pPr>
          </w:p>
        </w:tc>
        <w:tc>
          <w:tcPr>
            <w:tcW w:w="1043" w:type="dxa"/>
          </w:tcPr>
          <w:p w14:paraId="4A0E8F4B" w14:textId="77777777" w:rsidR="001178EF" w:rsidRPr="006E6B86" w:rsidRDefault="001178EF" w:rsidP="0086588E">
            <w:pPr>
              <w:pStyle w:val="Tabletext"/>
            </w:pPr>
          </w:p>
        </w:tc>
      </w:tr>
      <w:tr w:rsidR="001178EF" w:rsidRPr="006E6B86" w14:paraId="018A1BBC" w14:textId="77777777" w:rsidTr="003D77C9">
        <w:trPr>
          <w:trHeight w:val="227"/>
        </w:trPr>
        <w:tc>
          <w:tcPr>
            <w:tcW w:w="1072" w:type="dxa"/>
          </w:tcPr>
          <w:p w14:paraId="1D4153E6" w14:textId="77777777" w:rsidR="001178EF" w:rsidRPr="006E6B86" w:rsidRDefault="001178EF" w:rsidP="0086588E">
            <w:pPr>
              <w:pStyle w:val="Tabletext"/>
            </w:pPr>
          </w:p>
        </w:tc>
        <w:tc>
          <w:tcPr>
            <w:tcW w:w="5812" w:type="dxa"/>
          </w:tcPr>
          <w:p w14:paraId="6E3C5A32" w14:textId="77777777" w:rsidR="001178EF" w:rsidRPr="006E6B86" w:rsidRDefault="001178EF" w:rsidP="0086588E">
            <w:pPr>
              <w:pStyle w:val="Tabletext"/>
            </w:pPr>
          </w:p>
        </w:tc>
        <w:tc>
          <w:tcPr>
            <w:tcW w:w="992" w:type="dxa"/>
            <w:shd w:val="clear" w:color="auto" w:fill="F2F2F2" w:themeFill="background1" w:themeFillShade="F2"/>
          </w:tcPr>
          <w:p w14:paraId="1C5D207C" w14:textId="77777777" w:rsidR="001178EF" w:rsidRPr="006E6B86" w:rsidRDefault="001178EF" w:rsidP="0086588E">
            <w:pPr>
              <w:pStyle w:val="Tabletext"/>
            </w:pPr>
          </w:p>
        </w:tc>
        <w:tc>
          <w:tcPr>
            <w:tcW w:w="1043" w:type="dxa"/>
          </w:tcPr>
          <w:p w14:paraId="3BB3F350" w14:textId="77777777" w:rsidR="001178EF" w:rsidRPr="006E6B86" w:rsidRDefault="001178EF" w:rsidP="0086588E">
            <w:pPr>
              <w:pStyle w:val="Tabletext"/>
            </w:pPr>
          </w:p>
        </w:tc>
      </w:tr>
      <w:tr w:rsidR="001178EF" w:rsidRPr="006E6B86" w14:paraId="1DD5A1BA" w14:textId="77777777" w:rsidTr="003D77C9">
        <w:trPr>
          <w:trHeight w:val="227"/>
        </w:trPr>
        <w:tc>
          <w:tcPr>
            <w:tcW w:w="1072" w:type="dxa"/>
          </w:tcPr>
          <w:p w14:paraId="2A569C58" w14:textId="77777777" w:rsidR="001178EF" w:rsidRPr="006E6B86" w:rsidRDefault="001178EF" w:rsidP="0086588E">
            <w:pPr>
              <w:pStyle w:val="Tabletext"/>
            </w:pPr>
          </w:p>
        </w:tc>
        <w:tc>
          <w:tcPr>
            <w:tcW w:w="5812" w:type="dxa"/>
          </w:tcPr>
          <w:p w14:paraId="57B8936A" w14:textId="77777777" w:rsidR="001178EF" w:rsidRPr="006E6B86" w:rsidRDefault="001178EF" w:rsidP="0086588E">
            <w:pPr>
              <w:pStyle w:val="Tabletext"/>
            </w:pPr>
          </w:p>
        </w:tc>
        <w:tc>
          <w:tcPr>
            <w:tcW w:w="992" w:type="dxa"/>
            <w:shd w:val="clear" w:color="auto" w:fill="F2F2F2" w:themeFill="background1" w:themeFillShade="F2"/>
          </w:tcPr>
          <w:p w14:paraId="5EFC3EBB" w14:textId="77777777" w:rsidR="001178EF" w:rsidRPr="006E6B86" w:rsidRDefault="001178EF" w:rsidP="0086588E">
            <w:pPr>
              <w:pStyle w:val="Tabletext"/>
            </w:pPr>
          </w:p>
        </w:tc>
        <w:tc>
          <w:tcPr>
            <w:tcW w:w="1043" w:type="dxa"/>
          </w:tcPr>
          <w:p w14:paraId="0DFF7FC7" w14:textId="77777777" w:rsidR="001178EF" w:rsidRPr="006E6B86" w:rsidRDefault="001178EF" w:rsidP="0086588E">
            <w:pPr>
              <w:pStyle w:val="Tabletext"/>
            </w:pPr>
          </w:p>
        </w:tc>
      </w:tr>
      <w:tr w:rsidR="001178EF" w:rsidRPr="006E6B86" w14:paraId="09734E42" w14:textId="77777777" w:rsidTr="003D77C9">
        <w:trPr>
          <w:trHeight w:val="227"/>
        </w:trPr>
        <w:tc>
          <w:tcPr>
            <w:tcW w:w="1072" w:type="dxa"/>
          </w:tcPr>
          <w:p w14:paraId="27AA2B66" w14:textId="77777777" w:rsidR="001178EF" w:rsidRPr="006E6B86" w:rsidRDefault="001178EF" w:rsidP="0086588E">
            <w:pPr>
              <w:pStyle w:val="Tabletext"/>
            </w:pPr>
          </w:p>
        </w:tc>
        <w:tc>
          <w:tcPr>
            <w:tcW w:w="5812" w:type="dxa"/>
          </w:tcPr>
          <w:p w14:paraId="464F9ED4" w14:textId="77777777" w:rsidR="001178EF" w:rsidRPr="006E6B86" w:rsidRDefault="001178EF" w:rsidP="0086588E">
            <w:pPr>
              <w:pStyle w:val="Tabletext"/>
            </w:pPr>
          </w:p>
        </w:tc>
        <w:tc>
          <w:tcPr>
            <w:tcW w:w="992" w:type="dxa"/>
            <w:shd w:val="clear" w:color="auto" w:fill="F2F2F2" w:themeFill="background1" w:themeFillShade="F2"/>
          </w:tcPr>
          <w:p w14:paraId="778CFC62" w14:textId="77777777" w:rsidR="001178EF" w:rsidRPr="006E6B86" w:rsidRDefault="001178EF" w:rsidP="0086588E">
            <w:pPr>
              <w:pStyle w:val="Tabletext"/>
            </w:pPr>
          </w:p>
        </w:tc>
        <w:tc>
          <w:tcPr>
            <w:tcW w:w="1043" w:type="dxa"/>
          </w:tcPr>
          <w:p w14:paraId="76BB45D7" w14:textId="77777777" w:rsidR="001178EF" w:rsidRPr="006E6B86" w:rsidRDefault="001178EF" w:rsidP="0086588E">
            <w:pPr>
              <w:pStyle w:val="Tabletext"/>
            </w:pPr>
          </w:p>
        </w:tc>
      </w:tr>
      <w:tr w:rsidR="001178EF" w:rsidRPr="006E6B86" w14:paraId="5A9CEE7C" w14:textId="77777777" w:rsidTr="003D77C9">
        <w:trPr>
          <w:trHeight w:val="227"/>
        </w:trPr>
        <w:tc>
          <w:tcPr>
            <w:tcW w:w="1072" w:type="dxa"/>
          </w:tcPr>
          <w:p w14:paraId="278DE4EA" w14:textId="77777777" w:rsidR="001178EF" w:rsidRPr="006E6B86" w:rsidRDefault="001178EF" w:rsidP="0086588E">
            <w:pPr>
              <w:pStyle w:val="Tabletext"/>
            </w:pPr>
          </w:p>
        </w:tc>
        <w:tc>
          <w:tcPr>
            <w:tcW w:w="5812" w:type="dxa"/>
          </w:tcPr>
          <w:p w14:paraId="09939B8F" w14:textId="77777777" w:rsidR="001178EF" w:rsidRPr="006E6B86" w:rsidRDefault="001178EF" w:rsidP="0086588E">
            <w:pPr>
              <w:pStyle w:val="Tabletext"/>
            </w:pPr>
          </w:p>
        </w:tc>
        <w:tc>
          <w:tcPr>
            <w:tcW w:w="992" w:type="dxa"/>
            <w:shd w:val="clear" w:color="auto" w:fill="F2F2F2" w:themeFill="background1" w:themeFillShade="F2"/>
          </w:tcPr>
          <w:p w14:paraId="7EC3796A" w14:textId="77777777" w:rsidR="001178EF" w:rsidRPr="006E6B86" w:rsidRDefault="001178EF" w:rsidP="0086588E">
            <w:pPr>
              <w:pStyle w:val="Tabletext"/>
            </w:pPr>
          </w:p>
        </w:tc>
        <w:tc>
          <w:tcPr>
            <w:tcW w:w="1043" w:type="dxa"/>
          </w:tcPr>
          <w:p w14:paraId="2C15C7C0" w14:textId="77777777" w:rsidR="001178EF" w:rsidRPr="006E6B86" w:rsidRDefault="001178EF" w:rsidP="0086588E">
            <w:pPr>
              <w:pStyle w:val="Tabletext"/>
            </w:pPr>
          </w:p>
        </w:tc>
      </w:tr>
      <w:tr w:rsidR="001178EF" w:rsidRPr="006E6B86" w14:paraId="7B4F9DEE" w14:textId="77777777" w:rsidTr="003D77C9">
        <w:trPr>
          <w:trHeight w:val="227"/>
        </w:trPr>
        <w:tc>
          <w:tcPr>
            <w:tcW w:w="1072" w:type="dxa"/>
          </w:tcPr>
          <w:p w14:paraId="5175EDCD" w14:textId="77777777" w:rsidR="001178EF" w:rsidRPr="006E6B86" w:rsidRDefault="001178EF" w:rsidP="0086588E">
            <w:pPr>
              <w:pStyle w:val="Tabletext"/>
            </w:pPr>
          </w:p>
        </w:tc>
        <w:tc>
          <w:tcPr>
            <w:tcW w:w="5812" w:type="dxa"/>
          </w:tcPr>
          <w:p w14:paraId="3430BABF" w14:textId="77777777" w:rsidR="001178EF" w:rsidRPr="006E6B86" w:rsidRDefault="001178EF" w:rsidP="0086588E">
            <w:pPr>
              <w:pStyle w:val="Tabletext"/>
            </w:pPr>
          </w:p>
        </w:tc>
        <w:tc>
          <w:tcPr>
            <w:tcW w:w="992" w:type="dxa"/>
            <w:shd w:val="clear" w:color="auto" w:fill="F2F2F2" w:themeFill="background1" w:themeFillShade="F2"/>
          </w:tcPr>
          <w:p w14:paraId="4C791318" w14:textId="77777777" w:rsidR="001178EF" w:rsidRPr="006E6B86" w:rsidRDefault="001178EF" w:rsidP="0086588E">
            <w:pPr>
              <w:pStyle w:val="Tabletext"/>
            </w:pPr>
          </w:p>
        </w:tc>
        <w:tc>
          <w:tcPr>
            <w:tcW w:w="1043" w:type="dxa"/>
          </w:tcPr>
          <w:p w14:paraId="5BDE5429" w14:textId="77777777" w:rsidR="001178EF" w:rsidRPr="006E6B86" w:rsidRDefault="001178EF" w:rsidP="0086588E">
            <w:pPr>
              <w:pStyle w:val="Tabletext"/>
            </w:pPr>
          </w:p>
        </w:tc>
      </w:tr>
    </w:tbl>
    <w:p w14:paraId="24D8AB3B" w14:textId="77777777" w:rsidR="00973E95" w:rsidRDefault="00973E95" w:rsidP="0086588E">
      <w:pPr>
        <w:rPr>
          <w:rStyle w:val="bold"/>
        </w:rPr>
      </w:pPr>
    </w:p>
    <w:p w14:paraId="6EE324DE" w14:textId="0EAAFE10" w:rsidR="001178EF" w:rsidRPr="000F3B26" w:rsidRDefault="000F3B26" w:rsidP="0086588E">
      <w:pPr>
        <w:pStyle w:val="Heading3"/>
        <w:rPr>
          <w:rStyle w:val="bold"/>
        </w:rPr>
      </w:pPr>
      <w:r w:rsidRPr="000F3B26">
        <w:rPr>
          <w:rStyle w:val="bold"/>
        </w:rPr>
        <w:t>Debriefing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1178EF" w:rsidRPr="006E6B86" w14:paraId="1988DC32" w14:textId="77777777" w:rsidTr="00E46050">
        <w:trPr>
          <w:tblHeader/>
        </w:trPr>
        <w:tc>
          <w:tcPr>
            <w:tcW w:w="8919" w:type="dxa"/>
            <w:shd w:val="clear" w:color="auto" w:fill="E7E6E6" w:themeFill="background2"/>
          </w:tcPr>
          <w:p w14:paraId="2E0F3C4B" w14:textId="77777777" w:rsidR="001178EF" w:rsidRPr="001178EF" w:rsidRDefault="001178EF" w:rsidP="000F3B26">
            <w:pPr>
              <w:pStyle w:val="TableHeader-Left"/>
            </w:pPr>
            <w:r w:rsidRPr="006E6B86">
              <w:t>Content</w:t>
            </w:r>
          </w:p>
        </w:tc>
      </w:tr>
      <w:tr w:rsidR="001178EF" w:rsidRPr="006E6B86" w14:paraId="720E4CFA" w14:textId="77777777" w:rsidTr="00E46050">
        <w:tc>
          <w:tcPr>
            <w:tcW w:w="8919" w:type="dxa"/>
          </w:tcPr>
          <w:p w14:paraId="32742090" w14:textId="77777777" w:rsidR="001178EF" w:rsidRPr="001178EF" w:rsidRDefault="001178EF" w:rsidP="000F3B26">
            <w:pPr>
              <w:pStyle w:val="Tablebullet"/>
            </w:pPr>
            <w:r w:rsidRPr="006E6B86">
              <w:t>Training review and outcomes achieved against lesson objectives and the Part 61 MOS competency standards</w:t>
            </w:r>
          </w:p>
          <w:p w14:paraId="2C120935" w14:textId="77777777" w:rsidR="001178EF" w:rsidRPr="001178EF" w:rsidRDefault="001178EF" w:rsidP="000F3B26">
            <w:pPr>
              <w:pStyle w:val="Tablebullet"/>
            </w:pPr>
            <w:r w:rsidRPr="006E6B86">
              <w:t>Recommendations for next lesson (including any carryover/remedial training)</w:t>
            </w:r>
          </w:p>
          <w:p w14:paraId="4AF80860" w14:textId="77777777" w:rsidR="001178EF" w:rsidRPr="001178EF" w:rsidRDefault="001178EF" w:rsidP="000F3B26">
            <w:pPr>
              <w:pStyle w:val="Tablebullet"/>
            </w:pPr>
            <w:r w:rsidRPr="006E6B86">
              <w:t>Trainee preparation for next lesson</w:t>
            </w:r>
          </w:p>
          <w:p w14:paraId="286627B7" w14:textId="77777777" w:rsidR="001178EF" w:rsidRPr="001178EF" w:rsidRDefault="001178EF" w:rsidP="000F3B26">
            <w:pPr>
              <w:pStyle w:val="Tablebullet"/>
            </w:pPr>
            <w:r w:rsidRPr="006E6B86">
              <w:t xml:space="preserve">Training record completion </w:t>
            </w:r>
            <w:r w:rsidRPr="001178EF">
              <w:t>and sign off</w:t>
            </w:r>
          </w:p>
        </w:tc>
      </w:tr>
    </w:tbl>
    <w:p w14:paraId="479C735C" w14:textId="642BCBC6" w:rsidR="001178EF" w:rsidRDefault="001178EF" w:rsidP="001178EF"/>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1178EF" w:rsidRPr="006E6B86" w14:paraId="70853491" w14:textId="77777777" w:rsidTr="00E46050">
        <w:trPr>
          <w:tblHeader/>
        </w:trPr>
        <w:tc>
          <w:tcPr>
            <w:tcW w:w="10207" w:type="dxa"/>
            <w:gridSpan w:val="3"/>
            <w:shd w:val="clear" w:color="auto" w:fill="D9D9D9" w:themeFill="background1" w:themeFillShade="D9"/>
          </w:tcPr>
          <w:p w14:paraId="58026FBB" w14:textId="367605D3" w:rsidR="001178EF" w:rsidRPr="001178EF" w:rsidRDefault="000F3B26" w:rsidP="000F3B26">
            <w:pPr>
              <w:pStyle w:val="TableHeader-Left"/>
            </w:pPr>
            <w:r>
              <w:lastRenderedPageBreak/>
              <w:t>Comments and Outcomes</w:t>
            </w:r>
          </w:p>
        </w:tc>
      </w:tr>
      <w:tr w:rsidR="001178EF" w:rsidRPr="006E6B86" w14:paraId="1B3985DD" w14:textId="77777777" w:rsidTr="00E46050">
        <w:trPr>
          <w:trHeight w:val="2340"/>
        </w:trPr>
        <w:tc>
          <w:tcPr>
            <w:tcW w:w="10207" w:type="dxa"/>
            <w:gridSpan w:val="3"/>
          </w:tcPr>
          <w:p w14:paraId="413EA47F" w14:textId="77777777" w:rsidR="001178EF" w:rsidRPr="006E6B86" w:rsidRDefault="001178EF" w:rsidP="001178EF"/>
        </w:tc>
      </w:tr>
      <w:tr w:rsidR="001178EF" w:rsidRPr="006E6B86" w14:paraId="22279007" w14:textId="77777777" w:rsidTr="00E46050">
        <w:trPr>
          <w:trHeight w:val="258"/>
        </w:trPr>
        <w:tc>
          <w:tcPr>
            <w:tcW w:w="7340" w:type="dxa"/>
          </w:tcPr>
          <w:p w14:paraId="08D12E14" w14:textId="77777777" w:rsidR="001178EF" w:rsidRPr="00E46050" w:rsidRDefault="001178EF" w:rsidP="00E46050">
            <w:pPr>
              <w:pStyle w:val="Tabletext"/>
              <w:rPr>
                <w:rStyle w:val="bold"/>
              </w:rPr>
            </w:pPr>
            <w:r w:rsidRPr="00E46050">
              <w:rPr>
                <w:rStyle w:val="bold"/>
              </w:rPr>
              <w:t>Proceed to next training session?</w:t>
            </w:r>
          </w:p>
        </w:tc>
        <w:tc>
          <w:tcPr>
            <w:tcW w:w="1500" w:type="dxa"/>
          </w:tcPr>
          <w:p w14:paraId="5BE170FB" w14:textId="77777777" w:rsidR="001178EF" w:rsidRPr="00E46050" w:rsidRDefault="001178EF" w:rsidP="00E46050">
            <w:pPr>
              <w:pStyle w:val="Tabletext"/>
              <w:rPr>
                <w:rStyle w:val="bold"/>
              </w:rPr>
            </w:pPr>
            <w:r w:rsidRPr="00E46050">
              <w:rPr>
                <w:rStyle w:val="bold"/>
              </w:rPr>
              <w:t>Yes</w:t>
            </w:r>
          </w:p>
        </w:tc>
        <w:tc>
          <w:tcPr>
            <w:tcW w:w="1367" w:type="dxa"/>
          </w:tcPr>
          <w:p w14:paraId="72B84477" w14:textId="77777777" w:rsidR="001178EF" w:rsidRPr="00E46050" w:rsidRDefault="001178EF" w:rsidP="00E46050">
            <w:pPr>
              <w:pStyle w:val="Tabletext"/>
              <w:rPr>
                <w:rStyle w:val="bold"/>
              </w:rPr>
            </w:pPr>
            <w:r w:rsidRPr="00E46050">
              <w:rPr>
                <w:rStyle w:val="bold"/>
              </w:rPr>
              <w:t>No</w:t>
            </w:r>
          </w:p>
        </w:tc>
      </w:tr>
    </w:tbl>
    <w:p w14:paraId="745EAE46" w14:textId="77777777" w:rsidR="001178EF" w:rsidRPr="006E6B86" w:rsidRDefault="001178EF" w:rsidP="001178EF"/>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1178EF" w:rsidRPr="008A4AAD" w14:paraId="07206BDA" w14:textId="77777777" w:rsidTr="00E46050">
        <w:trPr>
          <w:tblHeader/>
        </w:trPr>
        <w:tc>
          <w:tcPr>
            <w:tcW w:w="5040" w:type="dxa"/>
            <w:shd w:val="clear" w:color="auto" w:fill="D9D9D9" w:themeFill="background1" w:themeFillShade="D9"/>
          </w:tcPr>
          <w:p w14:paraId="6F509E80" w14:textId="77777777" w:rsidR="001178EF" w:rsidRPr="001178EF" w:rsidRDefault="001178EF" w:rsidP="000F3B26">
            <w:pPr>
              <w:pStyle w:val="TableHeader-Left"/>
            </w:pPr>
            <w:r w:rsidRPr="008A4AAD">
              <w:t>I</w:t>
            </w:r>
            <w:r w:rsidRPr="001178EF">
              <w:t>nstructor’s signature &amp; date</w:t>
            </w:r>
          </w:p>
        </w:tc>
        <w:tc>
          <w:tcPr>
            <w:tcW w:w="5166" w:type="dxa"/>
            <w:shd w:val="clear" w:color="auto" w:fill="D9D9D9" w:themeFill="background1" w:themeFillShade="D9"/>
          </w:tcPr>
          <w:p w14:paraId="02DD8413" w14:textId="77777777" w:rsidR="001178EF" w:rsidRPr="001178EF" w:rsidRDefault="001178EF" w:rsidP="000F3B26">
            <w:pPr>
              <w:pStyle w:val="TableHeader-Left"/>
            </w:pPr>
            <w:r w:rsidRPr="008A4AAD">
              <w:t>T</w:t>
            </w:r>
            <w:r w:rsidRPr="001178EF">
              <w:t>rainee’s signature &amp; date</w:t>
            </w:r>
          </w:p>
        </w:tc>
      </w:tr>
      <w:tr w:rsidR="001178EF" w:rsidRPr="006E6B86" w14:paraId="35D2CA41" w14:textId="77777777" w:rsidTr="00E46050">
        <w:trPr>
          <w:trHeight w:val="735"/>
          <w:tblHeader/>
        </w:trPr>
        <w:tc>
          <w:tcPr>
            <w:tcW w:w="5040" w:type="dxa"/>
            <w:shd w:val="clear" w:color="auto" w:fill="auto"/>
          </w:tcPr>
          <w:p w14:paraId="01D63E5A" w14:textId="77777777" w:rsidR="001178EF" w:rsidRPr="006E6B86" w:rsidRDefault="001178EF" w:rsidP="0086588E">
            <w:pPr>
              <w:pStyle w:val="Tabletext"/>
            </w:pPr>
          </w:p>
        </w:tc>
        <w:tc>
          <w:tcPr>
            <w:tcW w:w="5166" w:type="dxa"/>
            <w:shd w:val="clear" w:color="auto" w:fill="auto"/>
          </w:tcPr>
          <w:p w14:paraId="1322B6FD" w14:textId="77777777" w:rsidR="001178EF" w:rsidRPr="006E6B86" w:rsidRDefault="001178EF" w:rsidP="0086588E">
            <w:pPr>
              <w:pStyle w:val="Tabletext"/>
            </w:pPr>
          </w:p>
        </w:tc>
      </w:tr>
    </w:tbl>
    <w:p w14:paraId="1530639C" w14:textId="77777777" w:rsidR="008B7F0D" w:rsidRDefault="008B7F0D" w:rsidP="0086588E"/>
    <w:sectPr w:rsidR="008B7F0D">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EC3E3" w14:textId="77777777" w:rsidR="00A732E2" w:rsidRDefault="00A732E2" w:rsidP="00E950F8">
      <w:pPr>
        <w:spacing w:after="0" w:line="240" w:lineRule="auto"/>
      </w:pPr>
      <w:r>
        <w:separator/>
      </w:r>
    </w:p>
  </w:endnote>
  <w:endnote w:type="continuationSeparator" w:id="0">
    <w:p w14:paraId="2831DE99" w14:textId="77777777" w:rsidR="00A732E2" w:rsidRDefault="00A732E2" w:rsidP="00E9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2B59F" w14:textId="198FFAFA" w:rsidR="005A6922" w:rsidRDefault="005A6922" w:rsidP="00E950F8">
    <w:pPr>
      <w:pStyle w:val="Footer"/>
    </w:pPr>
    <w:r w:rsidRPr="00141CF5">
      <w:rPr>
        <w:noProof/>
      </w:rPr>
      <w:drawing>
        <wp:inline distT="0" distB="0" distL="0" distR="0" wp14:anchorId="69F07F7D" wp14:editId="4A57CFED">
          <wp:extent cx="5731510" cy="252426"/>
          <wp:effectExtent l="0" t="0" r="0" b="0"/>
          <wp:docPr id="15" name="Picture 1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52426"/>
                  </a:xfrm>
                  <a:prstGeom prst="rect">
                    <a:avLst/>
                  </a:prstGeom>
                  <a:ln>
                    <a:noFill/>
                  </a:ln>
                  <a:extLst>
                    <a:ext uri="{53640926-AAD7-44D8-BBD7-CCE9431645EC}">
                      <a14:shadowObscured xmlns:a14="http://schemas.microsoft.com/office/drawing/2010/main"/>
                    </a:ext>
                  </a:extLst>
                </pic:spPr>
              </pic:pic>
            </a:graphicData>
          </a:graphic>
        </wp:inline>
      </w:drawing>
    </w:r>
  </w:p>
  <w:p w14:paraId="510E4FA8" w14:textId="445A0775" w:rsidR="005A6922" w:rsidRPr="00E950F8" w:rsidRDefault="00AC278E" w:rsidP="00E950F8">
    <w:pPr>
      <w:pStyle w:val="Footer"/>
    </w:pPr>
    <w:fldSimple w:instr=" DOCPROPERTY  Footer  \* MERGEFORMAT ">
      <w:r w:rsidR="00595356">
        <w:t>CPL (A) Navigation Exercise No 2 l V 2.1 l CASA-04-5330 l 06/2023</w:t>
      </w:r>
    </w:fldSimple>
    <w:r w:rsidR="005A6922">
      <w:ptab w:relativeTo="margin" w:alignment="right" w:leader="none"/>
    </w:r>
    <w:r w:rsidR="005A6922" w:rsidRPr="00E950F8">
      <w:t xml:space="preserve">Page </w:t>
    </w:r>
    <w:r w:rsidR="005A6922" w:rsidRPr="00E950F8">
      <w:rPr>
        <w:b/>
        <w:bCs/>
      </w:rPr>
      <w:fldChar w:fldCharType="begin"/>
    </w:r>
    <w:r w:rsidR="005A6922" w:rsidRPr="00E950F8">
      <w:rPr>
        <w:b/>
        <w:bCs/>
      </w:rPr>
      <w:instrText xml:space="preserve"> PAGE  \* Arabic  \* MERGEFORMAT </w:instrText>
    </w:r>
    <w:r w:rsidR="005A6922" w:rsidRPr="00E950F8">
      <w:rPr>
        <w:b/>
        <w:bCs/>
      </w:rPr>
      <w:fldChar w:fldCharType="separate"/>
    </w:r>
    <w:r w:rsidR="005A6922" w:rsidRPr="00E950F8">
      <w:rPr>
        <w:b/>
        <w:bCs/>
        <w:noProof/>
      </w:rPr>
      <w:t>1</w:t>
    </w:r>
    <w:r w:rsidR="005A6922" w:rsidRPr="00E950F8">
      <w:rPr>
        <w:b/>
        <w:bCs/>
      </w:rPr>
      <w:fldChar w:fldCharType="end"/>
    </w:r>
    <w:r w:rsidR="005A6922" w:rsidRPr="00E950F8">
      <w:t xml:space="preserve"> of </w:t>
    </w:r>
    <w:r w:rsidR="005A6922" w:rsidRPr="00E950F8">
      <w:rPr>
        <w:b/>
        <w:bCs/>
      </w:rPr>
      <w:fldChar w:fldCharType="begin"/>
    </w:r>
    <w:r w:rsidR="005A6922" w:rsidRPr="00E950F8">
      <w:rPr>
        <w:b/>
        <w:bCs/>
      </w:rPr>
      <w:instrText xml:space="preserve"> NUMPAGES  \* Arabic  \* MERGEFORMAT </w:instrText>
    </w:r>
    <w:r w:rsidR="005A6922" w:rsidRPr="00E950F8">
      <w:rPr>
        <w:b/>
        <w:bCs/>
      </w:rPr>
      <w:fldChar w:fldCharType="separate"/>
    </w:r>
    <w:r w:rsidR="005A6922" w:rsidRPr="00E950F8">
      <w:rPr>
        <w:b/>
        <w:bCs/>
        <w:noProof/>
      </w:rPr>
      <w:t>2</w:t>
    </w:r>
    <w:r w:rsidR="005A6922"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E3E69" w14:textId="77777777" w:rsidR="00A732E2" w:rsidRDefault="00A732E2" w:rsidP="00E950F8">
      <w:pPr>
        <w:spacing w:after="0" w:line="240" w:lineRule="auto"/>
      </w:pPr>
      <w:r>
        <w:separator/>
      </w:r>
    </w:p>
  </w:footnote>
  <w:footnote w:type="continuationSeparator" w:id="0">
    <w:p w14:paraId="4726BC54" w14:textId="77777777" w:rsidR="00A732E2" w:rsidRDefault="00A732E2" w:rsidP="00E95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35CBB" w14:textId="4F2984DA" w:rsidR="005A6922" w:rsidRDefault="005A6922" w:rsidP="00E950F8">
    <w:pPr>
      <w:pStyle w:val="Header"/>
      <w:jc w:val="left"/>
    </w:pPr>
    <w:r>
      <w:rPr>
        <w:noProof/>
      </w:rPr>
      <mc:AlternateContent>
        <mc:Choice Requires="wps">
          <w:drawing>
            <wp:anchor distT="45720" distB="45720" distL="114300" distR="114300" simplePos="0" relativeHeight="251657216" behindDoc="0" locked="0" layoutInCell="1" allowOverlap="1" wp14:anchorId="40AE50DE" wp14:editId="181463CA">
              <wp:simplePos x="0" y="0"/>
              <wp:positionH relativeFrom="margin">
                <wp:align>right</wp:align>
              </wp:positionH>
              <wp:positionV relativeFrom="paragraph">
                <wp:posOffset>9774</wp:posOffset>
              </wp:positionV>
              <wp:extent cx="3371850" cy="790575"/>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790575"/>
                      </a:xfrm>
                      <a:prstGeom prst="rect">
                        <a:avLst/>
                      </a:prstGeom>
                      <a:noFill/>
                      <a:ln w="9525">
                        <a:noFill/>
                        <a:miter lim="800000"/>
                        <a:headEnd/>
                        <a:tailEnd/>
                      </a:ln>
                    </wps:spPr>
                    <wps:txbx>
                      <w:txbxContent>
                        <w:p w14:paraId="25D0980F" w14:textId="42D3D712" w:rsidR="005A6922" w:rsidRPr="00E950F8" w:rsidRDefault="005A6922" w:rsidP="00E950F8">
                          <w:pPr>
                            <w:pStyle w:val="Header"/>
                            <w:rPr>
                              <w:lang w:val="en-US"/>
                            </w:rPr>
                          </w:pPr>
                          <w:r>
                            <w:t xml:space="preserve">Commercial Pilot Licence - Aeroplane Category Rating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AE50DE" id="_x0000_t202" coordsize="21600,21600" o:spt="202" path="m,l,21600r21600,l21600,xe">
              <v:stroke joinstyle="miter"/>
              <v:path gradientshapeok="t" o:connecttype="rect"/>
            </v:shapetype>
            <v:shape id="Text Box 2" o:spid="_x0000_s1026" type="#_x0000_t202" alt="&quot;&quot;" style="position:absolute;margin-left:214.3pt;margin-top:.75pt;width:265.5pt;height:62.2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" filled="f" stroked="f">
              <v:textbox>
                <w:txbxContent>
                  <w:p w14:paraId="25D0980F" w14:textId="42D3D712" w:rsidR="005A6922" w:rsidRPr="00E950F8" w:rsidRDefault="005A6922" w:rsidP="00E950F8">
                    <w:pPr>
                      <w:pStyle w:val="Header"/>
                      <w:rPr>
                        <w:lang w:val="en-US"/>
                      </w:rPr>
                    </w:pPr>
                    <w:r>
                      <w:t xml:space="preserve">Commercial Pilot Licence - Aeroplane Category Rating </w:t>
                    </w:r>
                  </w:p>
                </w:txbxContent>
              </v:textbox>
              <w10:wrap anchorx="margin"/>
            </v:shape>
          </w:pict>
        </mc:Fallback>
      </mc:AlternateContent>
    </w:r>
    <w:r>
      <w:rPr>
        <w:noProof/>
        <w:lang w:eastAsia="en-AU"/>
      </w:rPr>
      <w:drawing>
        <wp:inline distT="0" distB="0" distL="0" distR="0" wp14:anchorId="7AA38136" wp14:editId="6DA0F591">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60F9287B" w14:textId="77777777" w:rsidR="005A6922" w:rsidRDefault="005A6922" w:rsidP="00E950F8">
    <w:pPr>
      <w:pStyle w:val="Header"/>
      <w:jc w:val="left"/>
    </w:pPr>
    <w:r>
      <w:rPr>
        <w:noProof/>
      </w:rPr>
      <w:drawing>
        <wp:inline distT="0" distB="0" distL="0" distR="0" wp14:anchorId="52F9ACBE" wp14:editId="4F64D29C">
          <wp:extent cx="5731510" cy="433616"/>
          <wp:effectExtent l="0" t="0" r="635" b="508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433616"/>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01163EE"/>
    <w:multiLevelType w:val="multilevel"/>
    <w:tmpl w:val="7B2CEA0A"/>
    <w:numStyleLink w:val="SDbulletlist"/>
  </w:abstractNum>
  <w:abstractNum w:abstractNumId="3" w15:restartNumberingAfterBreak="0">
    <w:nsid w:val="3F137489"/>
    <w:multiLevelType w:val="hybridMultilevel"/>
    <w:tmpl w:val="D9FE62EE"/>
    <w:lvl w:ilvl="0" w:tplc="D04ECBFE">
      <w:start w:val="1"/>
      <w:numFmt w:val="lowerLetter"/>
      <w:pStyle w:val="TableList2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314795431">
    <w:abstractNumId w:val="0"/>
  </w:num>
  <w:num w:numId="2" w16cid:durableId="1536117274">
    <w:abstractNumId w:val="2"/>
  </w:num>
  <w:num w:numId="3" w16cid:durableId="1209756049">
    <w:abstractNumId w:val="5"/>
  </w:num>
  <w:num w:numId="4" w16cid:durableId="947546443">
    <w:abstractNumId w:val="1"/>
  </w:num>
  <w:num w:numId="5" w16cid:durableId="134182527">
    <w:abstractNumId w:val="3"/>
  </w:num>
  <w:num w:numId="6" w16cid:durableId="15860531">
    <w:abstractNumId w:val="4"/>
  </w:num>
  <w:num w:numId="7" w16cid:durableId="196237700">
    <w:abstractNumId w:val="3"/>
    <w:lvlOverride w:ilvl="0">
      <w:startOverride w:val="1"/>
    </w:lvlOverride>
  </w:num>
  <w:num w:numId="8" w16cid:durableId="608004677">
    <w:abstractNumId w:val="3"/>
    <w:lvlOverride w:ilvl="0">
      <w:startOverride w:val="1"/>
    </w:lvlOverride>
  </w:num>
  <w:num w:numId="9" w16cid:durableId="216824780">
    <w:abstractNumId w:val="3"/>
    <w:lvlOverride w:ilvl="0">
      <w:startOverride w:val="1"/>
    </w:lvlOverride>
  </w:num>
  <w:num w:numId="10" w16cid:durableId="134026120">
    <w:abstractNumId w:val="3"/>
    <w:lvlOverride w:ilvl="0">
      <w:startOverride w:val="1"/>
    </w:lvlOverride>
  </w:num>
  <w:num w:numId="11" w16cid:durableId="1870605573">
    <w:abstractNumId w:val="3"/>
    <w:lvlOverride w:ilvl="0">
      <w:startOverride w:val="1"/>
    </w:lvlOverride>
  </w:num>
  <w:num w:numId="12" w16cid:durableId="157578953">
    <w:abstractNumId w:val="3"/>
    <w:lvlOverride w:ilvl="0">
      <w:startOverride w:val="1"/>
    </w:lvlOverride>
  </w:num>
  <w:num w:numId="13" w16cid:durableId="452142016">
    <w:abstractNumId w:val="3"/>
    <w:lvlOverride w:ilvl="0">
      <w:startOverride w:val="1"/>
    </w:lvlOverride>
  </w:num>
  <w:num w:numId="14" w16cid:durableId="2057048219">
    <w:abstractNumId w:val="3"/>
    <w:lvlOverride w:ilvl="0">
      <w:startOverride w:val="1"/>
    </w:lvlOverride>
  </w:num>
  <w:num w:numId="15" w16cid:durableId="904027862">
    <w:abstractNumId w:val="3"/>
    <w:lvlOverride w:ilvl="0">
      <w:startOverride w:val="1"/>
    </w:lvlOverride>
  </w:num>
  <w:num w:numId="16" w16cid:durableId="1097562577">
    <w:abstractNumId w:val="3"/>
    <w:lvlOverride w:ilvl="0">
      <w:startOverride w:val="1"/>
    </w:lvlOverride>
  </w:num>
  <w:num w:numId="17" w16cid:durableId="1924559619">
    <w:abstractNumId w:val="4"/>
    <w:lvlOverride w:ilvl="0">
      <w:startOverride w:val="1"/>
    </w:lvlOverride>
  </w:num>
  <w:num w:numId="18" w16cid:durableId="58673099">
    <w:abstractNumId w:val="3"/>
    <w:lvlOverride w:ilvl="0">
      <w:startOverride w:val="1"/>
    </w:lvlOverride>
  </w:num>
  <w:num w:numId="19" w16cid:durableId="1612859736">
    <w:abstractNumId w:val="3"/>
    <w:lvlOverride w:ilvl="0">
      <w:startOverride w:val="1"/>
    </w:lvlOverride>
  </w:num>
  <w:num w:numId="20" w16cid:durableId="1177302761">
    <w:abstractNumId w:val="4"/>
    <w:lvlOverride w:ilvl="0">
      <w:startOverride w:val="1"/>
    </w:lvlOverride>
  </w:num>
  <w:num w:numId="21" w16cid:durableId="941260344">
    <w:abstractNumId w:val="3"/>
    <w:lvlOverride w:ilvl="0">
      <w:startOverride w:val="1"/>
    </w:lvlOverride>
  </w:num>
  <w:num w:numId="22" w16cid:durableId="1014186361">
    <w:abstractNumId w:val="3"/>
    <w:lvlOverride w:ilvl="0">
      <w:startOverride w:val="1"/>
    </w:lvlOverride>
  </w:num>
  <w:num w:numId="23" w16cid:durableId="819805369">
    <w:abstractNumId w:val="3"/>
    <w:lvlOverride w:ilvl="0">
      <w:startOverride w:val="1"/>
    </w:lvlOverride>
  </w:num>
  <w:num w:numId="24" w16cid:durableId="137692002">
    <w:abstractNumId w:val="3"/>
    <w:lvlOverride w:ilvl="0">
      <w:startOverride w:val="1"/>
    </w:lvlOverride>
  </w:num>
  <w:num w:numId="25" w16cid:durableId="899904880">
    <w:abstractNumId w:val="3"/>
    <w:lvlOverride w:ilvl="0">
      <w:startOverride w:val="1"/>
    </w:lvlOverride>
  </w:num>
  <w:num w:numId="26" w16cid:durableId="224799638">
    <w:abstractNumId w:val="3"/>
    <w:lvlOverride w:ilvl="0">
      <w:startOverride w:val="1"/>
    </w:lvlOverride>
  </w:num>
  <w:num w:numId="27" w16cid:durableId="1453280349">
    <w:abstractNumId w:val="3"/>
    <w:lvlOverride w:ilvl="0">
      <w:startOverride w:val="1"/>
    </w:lvlOverride>
  </w:num>
  <w:num w:numId="28" w16cid:durableId="665745940">
    <w:abstractNumId w:val="3"/>
    <w:lvlOverride w:ilvl="0">
      <w:startOverride w:val="1"/>
    </w:lvlOverride>
  </w:num>
  <w:num w:numId="29" w16cid:durableId="532353092">
    <w:abstractNumId w:val="3"/>
    <w:lvlOverride w:ilvl="0">
      <w:startOverride w:val="1"/>
    </w:lvlOverride>
  </w:num>
  <w:num w:numId="30" w16cid:durableId="132721229">
    <w:abstractNumId w:val="3"/>
    <w:lvlOverride w:ilvl="0">
      <w:startOverride w:val="1"/>
    </w:lvlOverride>
  </w:num>
  <w:num w:numId="31" w16cid:durableId="872503576">
    <w:abstractNumId w:val="3"/>
    <w:lvlOverride w:ilvl="0">
      <w:startOverride w:val="1"/>
    </w:lvlOverride>
  </w:num>
  <w:num w:numId="32" w16cid:durableId="1872719933">
    <w:abstractNumId w:val="3"/>
    <w:lvlOverride w:ilvl="0">
      <w:startOverride w:val="1"/>
    </w:lvlOverride>
  </w:num>
  <w:num w:numId="33" w16cid:durableId="1187796668">
    <w:abstractNumId w:val="3"/>
    <w:lvlOverride w:ilvl="0">
      <w:startOverride w:val="1"/>
    </w:lvlOverride>
  </w:num>
  <w:num w:numId="34" w16cid:durableId="365569667">
    <w:abstractNumId w:val="3"/>
    <w:lvlOverride w:ilvl="0">
      <w:startOverride w:val="1"/>
    </w:lvlOverride>
  </w:num>
  <w:num w:numId="35" w16cid:durableId="685248499">
    <w:abstractNumId w:val="4"/>
    <w:lvlOverride w:ilvl="0">
      <w:startOverride w:val="1"/>
    </w:lvlOverride>
  </w:num>
  <w:num w:numId="36" w16cid:durableId="592516308">
    <w:abstractNumId w:val="3"/>
    <w:lvlOverride w:ilvl="0">
      <w:startOverride w:val="1"/>
    </w:lvlOverride>
  </w:num>
  <w:num w:numId="37" w16cid:durableId="1178616897">
    <w:abstractNumId w:val="3"/>
    <w:lvlOverride w:ilvl="0">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2D6"/>
    <w:rsid w:val="00044693"/>
    <w:rsid w:val="000A427A"/>
    <w:rsid w:val="000F3B26"/>
    <w:rsid w:val="001178EF"/>
    <w:rsid w:val="00122245"/>
    <w:rsid w:val="00134099"/>
    <w:rsid w:val="00170F67"/>
    <w:rsid w:val="003943B6"/>
    <w:rsid w:val="003D77C9"/>
    <w:rsid w:val="00572449"/>
    <w:rsid w:val="00595356"/>
    <w:rsid w:val="005A16E9"/>
    <w:rsid w:val="005A6922"/>
    <w:rsid w:val="005B44AA"/>
    <w:rsid w:val="006E2C00"/>
    <w:rsid w:val="0076425D"/>
    <w:rsid w:val="00827B94"/>
    <w:rsid w:val="00846290"/>
    <w:rsid w:val="0086588E"/>
    <w:rsid w:val="008B7F0D"/>
    <w:rsid w:val="00944ADC"/>
    <w:rsid w:val="00957CA0"/>
    <w:rsid w:val="00962E2C"/>
    <w:rsid w:val="00973E95"/>
    <w:rsid w:val="009D453E"/>
    <w:rsid w:val="00A1023C"/>
    <w:rsid w:val="00A732E2"/>
    <w:rsid w:val="00AA6BB3"/>
    <w:rsid w:val="00AB2254"/>
    <w:rsid w:val="00AC278E"/>
    <w:rsid w:val="00AD0C23"/>
    <w:rsid w:val="00B43100"/>
    <w:rsid w:val="00B65010"/>
    <w:rsid w:val="00B65A56"/>
    <w:rsid w:val="00B70D2A"/>
    <w:rsid w:val="00B922D6"/>
    <w:rsid w:val="00BD787D"/>
    <w:rsid w:val="00CE3079"/>
    <w:rsid w:val="00D64D36"/>
    <w:rsid w:val="00DA3CEA"/>
    <w:rsid w:val="00DA77E8"/>
    <w:rsid w:val="00E2071B"/>
    <w:rsid w:val="00E46050"/>
    <w:rsid w:val="00E6684D"/>
    <w:rsid w:val="00E72B10"/>
    <w:rsid w:val="00E950F8"/>
    <w:rsid w:val="00EB1593"/>
    <w:rsid w:val="00EB2676"/>
    <w:rsid w:val="00F86F4D"/>
    <w:rsid w:val="00FA6E1B"/>
    <w:rsid w:val="00FC3E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9B1EB0"/>
  <w15:chartTrackingRefBased/>
  <w15:docId w15:val="{4E4E2639-D515-4B30-BDA0-D1067214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Unit"/>
    <w:basedOn w:val="Normal"/>
    <w:next w:val="Normal"/>
    <w:link w:val="Heading3Char"/>
    <w:uiPriority w:val="9"/>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Unit Char"/>
    <w:basedOn w:val="DefaultParagraphFont"/>
    <w:link w:val="Heading3"/>
    <w:uiPriority w:val="9"/>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5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5A6922"/>
    <w:pPr>
      <w:jc w:val="center"/>
    </w:pPr>
    <w:rPr>
      <w:b/>
    </w:rPr>
  </w:style>
  <w:style w:type="paragraph" w:customStyle="1" w:styleId="TableHeader-Left">
    <w:name w:val="Table Header - Left"/>
    <w:basedOn w:val="Normal"/>
    <w:qFormat/>
    <w:rsid w:val="005A6922"/>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character" w:styleId="Strong">
    <w:name w:val="Strong"/>
    <w:basedOn w:val="DefaultParagraphFont"/>
    <w:uiPriority w:val="22"/>
    <w:qFormat/>
    <w:rsid w:val="001178EF"/>
    <w:rPr>
      <w:b/>
      <w:bCs/>
    </w:rPr>
  </w:style>
  <w:style w:type="character" w:styleId="Emphasis">
    <w:name w:val="Emphasis"/>
    <w:basedOn w:val="DefaultParagraphFont"/>
    <w:uiPriority w:val="20"/>
    <w:qFormat/>
    <w:rsid w:val="001178EF"/>
    <w:rPr>
      <w:i/>
      <w:iCs/>
      <w:sz w:val="18"/>
    </w:rPr>
  </w:style>
  <w:style w:type="character" w:styleId="IntenseEmphasis">
    <w:name w:val="Intense Emphasis"/>
    <w:basedOn w:val="DefaultParagraphFont"/>
    <w:uiPriority w:val="21"/>
    <w:qFormat/>
    <w:rsid w:val="001178EF"/>
    <w:rPr>
      <w:b/>
      <w:bCs/>
      <w:i/>
      <w:iCs/>
      <w:color w:val="auto"/>
      <w:sz w:val="18"/>
    </w:rPr>
  </w:style>
  <w:style w:type="character" w:styleId="CommentReference">
    <w:name w:val="annotation reference"/>
    <w:basedOn w:val="DefaultParagraphFont"/>
    <w:uiPriority w:val="99"/>
    <w:semiHidden/>
    <w:unhideWhenUsed/>
    <w:rsid w:val="001178EF"/>
    <w:rPr>
      <w:sz w:val="16"/>
      <w:szCs w:val="16"/>
    </w:rPr>
  </w:style>
  <w:style w:type="paragraph" w:styleId="CommentText">
    <w:name w:val="annotation text"/>
    <w:basedOn w:val="Normal"/>
    <w:link w:val="CommentTextChar"/>
    <w:uiPriority w:val="99"/>
    <w:semiHidden/>
    <w:unhideWhenUsed/>
    <w:rsid w:val="001178EF"/>
    <w:pPr>
      <w:spacing w:after="0" w:line="240" w:lineRule="auto"/>
    </w:pPr>
    <w:rPr>
      <w:rFonts w:eastAsiaTheme="minorEastAsia"/>
      <w:sz w:val="20"/>
      <w:szCs w:val="20"/>
      <w:lang w:eastAsia="en-AU"/>
    </w:rPr>
  </w:style>
  <w:style w:type="character" w:customStyle="1" w:styleId="CommentTextChar">
    <w:name w:val="Comment Text Char"/>
    <w:basedOn w:val="DefaultParagraphFont"/>
    <w:link w:val="CommentText"/>
    <w:uiPriority w:val="99"/>
    <w:semiHidden/>
    <w:rsid w:val="001178EF"/>
    <w:rPr>
      <w:rFonts w:ascii="Arial" w:eastAsiaTheme="minorEastAsia" w:hAnsi="Arial"/>
      <w:sz w:val="20"/>
      <w:szCs w:val="20"/>
      <w:lang w:eastAsia="en-AU"/>
    </w:rPr>
  </w:style>
  <w:style w:type="paragraph" w:styleId="CommentSubject">
    <w:name w:val="annotation subject"/>
    <w:basedOn w:val="CommentText"/>
    <w:next w:val="CommentText"/>
    <w:link w:val="CommentSubjectChar"/>
    <w:uiPriority w:val="99"/>
    <w:semiHidden/>
    <w:unhideWhenUsed/>
    <w:rsid w:val="001178EF"/>
    <w:rPr>
      <w:b/>
      <w:bCs/>
    </w:rPr>
  </w:style>
  <w:style w:type="character" w:customStyle="1" w:styleId="CommentSubjectChar">
    <w:name w:val="Comment Subject Char"/>
    <w:basedOn w:val="CommentTextChar"/>
    <w:link w:val="CommentSubject"/>
    <w:uiPriority w:val="99"/>
    <w:semiHidden/>
    <w:rsid w:val="001178EF"/>
    <w:rPr>
      <w:rFonts w:ascii="Arial" w:eastAsiaTheme="minorEastAsia" w:hAnsi="Arial"/>
      <w:b/>
      <w:bCs/>
      <w:sz w:val="20"/>
      <w:szCs w:val="20"/>
      <w:lang w:eastAsia="en-AU"/>
    </w:rPr>
  </w:style>
  <w:style w:type="character" w:styleId="SubtleEmphasis">
    <w:name w:val="Subtle Emphasis"/>
    <w:uiPriority w:val="19"/>
    <w:rsid w:val="001178EF"/>
    <w:rPr>
      <w:i/>
      <w:sz w:val="20"/>
      <w:szCs w:val="20"/>
    </w:rPr>
  </w:style>
  <w:style w:type="paragraph" w:styleId="Revision">
    <w:name w:val="Revision"/>
    <w:hidden/>
    <w:uiPriority w:val="99"/>
    <w:semiHidden/>
    <w:rsid w:val="005A16E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Business%20Support%20Comms%20&amp;%20Reporting\QCP\New%20templates%2008022021\Syllabus%20Template%20(0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CAA836-D77B-41CE-98B3-E0BF757BF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018166-57DA-4018-9F8D-149F0DC2089C}">
  <ds:schemaRefs>
    <ds:schemaRef ds:uri="http://purl.org/dc/dcmitype/"/>
    <ds:schemaRef ds:uri="395180d6-2309-4712-b830-4e0a80c4123a"/>
    <ds:schemaRef ds:uri="063cab29-d428-48a4-9788-a52f80584162"/>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1087D9E-6D68-4FAF-A786-33EE9A041E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Syllabus Template (003).dotx</Template>
  <TotalTime>0</TotalTime>
  <Pages>10</Pages>
  <Words>2594</Words>
  <Characters>14792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CPL (A) Navigation Exercise #2 </vt:lpstr>
    </vt:vector>
  </TitlesOfParts>
  <Company>Civil Aviation Safety Authority</Company>
  <LinksUpToDate>false</LinksUpToDate>
  <CharactersWithSpaces>17352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CPL (A) Navigation Exercise #2</dc:title>
  <dc:subject/>
  <dc:creator>Civil Aviation Safety Authority</dc:creator>
  <cp:keywords/>
  <dc:description/>
  <cp:lastModifiedBy>Roper, Chloe</cp:lastModifiedBy>
  <cp:revision>2</cp:revision>
  <dcterms:created xsi:type="dcterms:W3CDTF">2023-06-22T01:29:00Z</dcterms:created>
  <dcterms:modified xsi:type="dcterms:W3CDTF">2023-06-22T01:29:00Z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CASA-04-5330</vt:lpwstr>
  </property>
  <property fmtid="{D5CDD505-2E9C-101B-9397-08002B2CF9AE}" pid="3" name="Version">
    <vt:lpwstr>2.1- June 2023</vt:lpwstr>
  </property>
  <property fmtid="{D5CDD505-2E9C-101B-9397-08002B2CF9AE}" pid="4" name="Author">
    <vt:lpwstr>Civil Aviation Safety Authority</vt:lpwstr>
  </property>
  <property fmtid="{D5CDD505-2E9C-101B-9397-08002B2CF9AE}" pid="5" name="Footer">
    <vt:lpwstr>CPL (A) Navigation Exercise No 2 l V 2.1 l CASA-04-5330 l 06/2023</vt:lpwstr>
  </property>
  <property fmtid="{D5CDD505-2E9C-101B-9397-08002B2CF9AE}" pid="6" name="ContentTypeId">
    <vt:lpwstr>0x010100AF0977F93D43C54DB13311F61ED49399</vt:lpwstr>
  </property>
  <property fmtid="{D5CDD505-2E9C-101B-9397-08002B2CF9AE}" pid="7" name="MediaServiceImageTags">
    <vt:lpwstr/>
  </property>
</Properties>
</file>